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7C" w:rsidRDefault="00625436" w:rsidP="00625436">
      <w:pPr>
        <w:spacing w:after="0" w:line="240" w:lineRule="auto"/>
        <w:ind w:left="1134"/>
        <w:contextualSpacing/>
        <w:jc w:val="right"/>
        <w:rPr>
          <w:rFonts w:ascii="Georgia" w:eastAsia="Times New Roman" w:hAnsi="Georgia"/>
          <w:sz w:val="24"/>
          <w:szCs w:val="24"/>
          <w:lang w:eastAsia="ru-RU"/>
        </w:rPr>
      </w:pPr>
      <w:r>
        <w:rPr>
          <w:rFonts w:ascii="Georgia" w:eastAsia="Times New Roman" w:hAnsi="Georgia"/>
          <w:sz w:val="24"/>
          <w:szCs w:val="24"/>
          <w:lang w:eastAsia="ru-RU"/>
        </w:rPr>
        <w:t xml:space="preserve">Утверждено </w:t>
      </w:r>
    </w:p>
    <w:p w:rsidR="00625436" w:rsidRDefault="00625436" w:rsidP="00625436">
      <w:pPr>
        <w:spacing w:after="0" w:line="240" w:lineRule="auto"/>
        <w:ind w:left="1134"/>
        <w:contextualSpacing/>
        <w:jc w:val="right"/>
        <w:rPr>
          <w:rFonts w:ascii="Georgia" w:eastAsia="Times New Roman" w:hAnsi="Georgia"/>
          <w:sz w:val="24"/>
          <w:szCs w:val="24"/>
          <w:lang w:eastAsia="ru-RU"/>
        </w:rPr>
      </w:pPr>
      <w:r>
        <w:rPr>
          <w:rFonts w:ascii="Georgia" w:eastAsia="Times New Roman" w:hAnsi="Georgia"/>
          <w:sz w:val="24"/>
          <w:szCs w:val="24"/>
          <w:lang w:eastAsia="ru-RU"/>
        </w:rPr>
        <w:t>Протоколом Совета директоров АО «ДОНУГОЛЬ»</w:t>
      </w:r>
    </w:p>
    <w:p w:rsidR="00625436" w:rsidRPr="00AB6879" w:rsidRDefault="00625436" w:rsidP="00625436">
      <w:pPr>
        <w:spacing w:after="0" w:line="240" w:lineRule="auto"/>
        <w:ind w:left="1134"/>
        <w:contextualSpacing/>
        <w:jc w:val="right"/>
        <w:rPr>
          <w:rFonts w:ascii="Georgia" w:eastAsia="Times New Roman" w:hAnsi="Georgia"/>
          <w:sz w:val="24"/>
          <w:szCs w:val="24"/>
          <w:lang w:eastAsia="ru-RU"/>
        </w:rPr>
      </w:pPr>
      <w:r>
        <w:rPr>
          <w:rFonts w:ascii="Georgia" w:eastAsia="Times New Roman" w:hAnsi="Georgia"/>
          <w:sz w:val="24"/>
          <w:szCs w:val="24"/>
          <w:lang w:eastAsia="ru-RU"/>
        </w:rPr>
        <w:t xml:space="preserve">№ </w:t>
      </w:r>
      <w:r w:rsidR="007E5EDD">
        <w:rPr>
          <w:rFonts w:ascii="Georgia" w:eastAsia="Times New Roman" w:hAnsi="Georgia"/>
          <w:sz w:val="24"/>
          <w:szCs w:val="24"/>
          <w:lang w:eastAsia="ru-RU"/>
        </w:rPr>
        <w:t>71</w:t>
      </w:r>
      <w:r>
        <w:rPr>
          <w:rFonts w:ascii="Georgia" w:eastAsia="Times New Roman" w:hAnsi="Georgia"/>
          <w:sz w:val="24"/>
          <w:szCs w:val="24"/>
          <w:lang w:eastAsia="ru-RU"/>
        </w:rPr>
        <w:t xml:space="preserve"> от </w:t>
      </w:r>
      <w:r w:rsidR="007E5EDD">
        <w:rPr>
          <w:rFonts w:ascii="Georgia" w:eastAsia="Times New Roman" w:hAnsi="Georgia"/>
          <w:sz w:val="24"/>
          <w:szCs w:val="24"/>
          <w:lang w:eastAsia="ru-RU"/>
        </w:rPr>
        <w:t>30.12.2025</w:t>
      </w:r>
      <w:r>
        <w:rPr>
          <w:rFonts w:ascii="Georgia" w:eastAsia="Times New Roman" w:hAnsi="Georgia"/>
          <w:sz w:val="24"/>
          <w:szCs w:val="24"/>
          <w:lang w:eastAsia="ru-RU"/>
        </w:rPr>
        <w:t xml:space="preserve"> года.</w:t>
      </w:r>
    </w:p>
    <w:p w:rsidR="00625436" w:rsidRDefault="00625436" w:rsidP="00A22C7C">
      <w:pPr>
        <w:spacing w:after="0" w:line="240" w:lineRule="auto"/>
        <w:jc w:val="center"/>
        <w:rPr>
          <w:rFonts w:ascii="Georgia" w:eastAsia="Times New Roman" w:hAnsi="Georgia"/>
          <w:b/>
          <w:i/>
          <w:sz w:val="20"/>
          <w:szCs w:val="20"/>
          <w:lang w:eastAsia="ru-RU"/>
        </w:rPr>
      </w:pPr>
    </w:p>
    <w:p w:rsidR="00625436" w:rsidRDefault="00625436" w:rsidP="00A22C7C">
      <w:pPr>
        <w:spacing w:after="0" w:line="240" w:lineRule="auto"/>
        <w:jc w:val="center"/>
        <w:rPr>
          <w:rFonts w:ascii="Georgia" w:eastAsia="Times New Roman" w:hAnsi="Georgia"/>
          <w:b/>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ПОЛОЖЕНИ</w:t>
      </w:r>
      <w:r w:rsidRPr="00A22C7C">
        <w:rPr>
          <w:rFonts w:ascii="Georgia" w:eastAsia="Times New Roman" w:hAnsi="Georgia"/>
          <w:b/>
          <w:i/>
          <w:sz w:val="20"/>
          <w:szCs w:val="20"/>
          <w:lang w:eastAsia="ru-RU"/>
        </w:rPr>
        <w:t xml:space="preserve">Е </w:t>
      </w:r>
      <w:r w:rsidRPr="00AB6879">
        <w:rPr>
          <w:rFonts w:ascii="Georgia" w:eastAsia="Times New Roman" w:hAnsi="Georgia"/>
          <w:b/>
          <w:i/>
          <w:sz w:val="20"/>
          <w:szCs w:val="20"/>
          <w:lang w:eastAsia="ru-RU"/>
        </w:rPr>
        <w:t xml:space="preserve"> О ПРЕДОСТАВЛЕНИИ ИНФОРМАЦИИ АКЦИОНЕРАМ ОБЩЕСТВА</w:t>
      </w: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 xml:space="preserve"> В </w:t>
      </w:r>
      <w:proofErr w:type="gramStart"/>
      <w:r w:rsidRPr="00AB6879">
        <w:rPr>
          <w:rFonts w:ascii="Georgia" w:eastAsia="Times New Roman" w:hAnsi="Georgia"/>
          <w:b/>
          <w:i/>
          <w:sz w:val="20"/>
          <w:szCs w:val="20"/>
          <w:lang w:eastAsia="ru-RU"/>
        </w:rPr>
        <w:t>СООТВЕТСТВИИ</w:t>
      </w:r>
      <w:proofErr w:type="gramEnd"/>
      <w:r w:rsidRPr="00AB6879">
        <w:rPr>
          <w:rFonts w:ascii="Georgia" w:eastAsia="Times New Roman" w:hAnsi="Georgia"/>
          <w:b/>
          <w:i/>
          <w:sz w:val="20"/>
          <w:szCs w:val="20"/>
          <w:lang w:eastAsia="ru-RU"/>
        </w:rPr>
        <w:t xml:space="preserve"> С ТРЕБОВАНИЯМИ ПРЕДУСМОТРЕННЫМИ </w:t>
      </w: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СТАТЬЁЙ 91 ФЕДЕРАЛЬНОГО ЗАКОНА ОТ 26.12.1995 №208-ФЗ «ОБ АКЦИОНЕРНЫХ ОБЩЕСТВАХ»</w:t>
      </w:r>
    </w:p>
    <w:p w:rsidR="00A22C7C" w:rsidRPr="00AB6879" w:rsidRDefault="00A22C7C" w:rsidP="00A22C7C">
      <w:pPr>
        <w:spacing w:after="0" w:line="240" w:lineRule="auto"/>
        <w:jc w:val="center"/>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ОБЩИЕ ПОЛОЖЕНИЯ</w:t>
      </w:r>
      <w:r>
        <w:rPr>
          <w:rFonts w:ascii="Georgia" w:eastAsia="Times New Roman" w:hAnsi="Georgia"/>
          <w:b/>
          <w:i/>
          <w:sz w:val="20"/>
          <w:szCs w:val="20"/>
          <w:lang w:eastAsia="ru-RU"/>
        </w:rPr>
        <w:t>.</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1.1. </w:t>
      </w:r>
      <w:proofErr w:type="gramStart"/>
      <w:r w:rsidRPr="00AB6879">
        <w:rPr>
          <w:rFonts w:ascii="Georgia" w:eastAsia="Times New Roman" w:hAnsi="Georgia"/>
          <w:i/>
          <w:sz w:val="20"/>
          <w:szCs w:val="20"/>
          <w:lang w:eastAsia="ru-RU"/>
        </w:rPr>
        <w:t xml:space="preserve">Настоящее Положение о предоставлении информации акционерам </w:t>
      </w:r>
      <w:r w:rsidRPr="00552C2A">
        <w:rPr>
          <w:rFonts w:ascii="Georgia" w:eastAsia="Times New Roman" w:hAnsi="Georgia"/>
          <w:i/>
          <w:sz w:val="20"/>
          <w:szCs w:val="20"/>
          <w:lang w:eastAsia="ru-RU"/>
        </w:rPr>
        <w:t>АКЦИОНЕРНО</w:t>
      </w:r>
      <w:r>
        <w:rPr>
          <w:rFonts w:ascii="Georgia" w:eastAsia="Times New Roman" w:hAnsi="Georgia"/>
          <w:i/>
          <w:sz w:val="20"/>
          <w:szCs w:val="20"/>
          <w:lang w:eastAsia="ru-RU"/>
        </w:rPr>
        <w:t>ГО</w:t>
      </w:r>
      <w:r w:rsidRPr="00552C2A">
        <w:rPr>
          <w:rFonts w:ascii="Georgia" w:eastAsia="Times New Roman" w:hAnsi="Georgia"/>
          <w:i/>
          <w:sz w:val="20"/>
          <w:szCs w:val="20"/>
          <w:lang w:eastAsia="ru-RU"/>
        </w:rPr>
        <w:t xml:space="preserve"> ОБЩЕСТВ</w:t>
      </w:r>
      <w:r>
        <w:rPr>
          <w:rFonts w:ascii="Georgia" w:eastAsia="Times New Roman" w:hAnsi="Georgia"/>
          <w:i/>
          <w:sz w:val="20"/>
          <w:szCs w:val="20"/>
          <w:lang w:eastAsia="ru-RU"/>
        </w:rPr>
        <w:t>А</w:t>
      </w:r>
      <w:r w:rsidRPr="00552C2A">
        <w:rPr>
          <w:rFonts w:ascii="Georgia" w:eastAsia="Times New Roman" w:hAnsi="Georgia"/>
          <w:i/>
          <w:sz w:val="20"/>
          <w:szCs w:val="20"/>
          <w:lang w:eastAsia="ru-RU"/>
        </w:rPr>
        <w:t xml:space="preserve"> ПО ДОБЫЧЕ, ПЕРЕРАБОТКЕ УГЛЯ И СТРОИТЕЛЬСТВУ ШАХТ - УГОЛЬНАЯ КОМПАНИЯ «ДОНСКОЙ УГОЛЬ» </w:t>
      </w:r>
      <w:r w:rsidRPr="00AB6879">
        <w:rPr>
          <w:rFonts w:ascii="Georgia" w:eastAsia="Times New Roman" w:hAnsi="Georgia"/>
          <w:i/>
          <w:sz w:val="20"/>
          <w:szCs w:val="20"/>
          <w:lang w:eastAsia="ru-RU"/>
        </w:rPr>
        <w:t xml:space="preserve">(далее – Положение) устанавливает порядок и условия предоставления акционерам информации и документов, запрашиваемых акционерами </w:t>
      </w:r>
      <w:r w:rsidRPr="00552C2A">
        <w:rPr>
          <w:rFonts w:ascii="Georgia" w:eastAsia="Times New Roman" w:hAnsi="Georgia"/>
          <w:i/>
          <w:sz w:val="20"/>
          <w:szCs w:val="20"/>
          <w:lang w:eastAsia="ru-RU"/>
        </w:rPr>
        <w:t>АКЦИОНЕРНО</w:t>
      </w:r>
      <w:r>
        <w:rPr>
          <w:rFonts w:ascii="Georgia" w:eastAsia="Times New Roman" w:hAnsi="Georgia"/>
          <w:i/>
          <w:sz w:val="20"/>
          <w:szCs w:val="20"/>
          <w:lang w:eastAsia="ru-RU"/>
        </w:rPr>
        <w:t>ГО</w:t>
      </w:r>
      <w:r w:rsidRPr="00552C2A">
        <w:rPr>
          <w:rFonts w:ascii="Georgia" w:eastAsia="Times New Roman" w:hAnsi="Georgia"/>
          <w:i/>
          <w:sz w:val="20"/>
          <w:szCs w:val="20"/>
          <w:lang w:eastAsia="ru-RU"/>
        </w:rPr>
        <w:t xml:space="preserve"> ОБЩЕСТВ</w:t>
      </w:r>
      <w:r>
        <w:rPr>
          <w:rFonts w:ascii="Georgia" w:eastAsia="Times New Roman" w:hAnsi="Georgia"/>
          <w:i/>
          <w:sz w:val="20"/>
          <w:szCs w:val="20"/>
          <w:lang w:eastAsia="ru-RU"/>
        </w:rPr>
        <w:t>А</w:t>
      </w:r>
      <w:r w:rsidRPr="00552C2A">
        <w:rPr>
          <w:rFonts w:ascii="Georgia" w:eastAsia="Times New Roman" w:hAnsi="Georgia"/>
          <w:i/>
          <w:sz w:val="20"/>
          <w:szCs w:val="20"/>
          <w:lang w:eastAsia="ru-RU"/>
        </w:rPr>
        <w:t xml:space="preserve"> ПО ДОБЫЧЕ, ПЕРЕРАБОТКЕ УГЛЯ И СТРОИТЕЛЬСТВУ ШАХТ - УГОЛЬНАЯ КОМПАНИЯ «ДОНСКОЙ УГОЛЬ» </w:t>
      </w:r>
      <w:r w:rsidRPr="00AB6879">
        <w:rPr>
          <w:rFonts w:ascii="Georgia" w:eastAsia="Times New Roman" w:hAnsi="Georgia"/>
          <w:i/>
          <w:sz w:val="20"/>
          <w:szCs w:val="20"/>
          <w:lang w:eastAsia="ru-RU"/>
        </w:rPr>
        <w:t>(далее – Общество) в соответствии с законодательством Российской Федерации.</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1.2. </w:t>
      </w:r>
      <w:proofErr w:type="gramStart"/>
      <w:r w:rsidRPr="00AB6879">
        <w:rPr>
          <w:rFonts w:ascii="Georgia" w:eastAsia="Times New Roman" w:hAnsi="Georgia"/>
          <w:i/>
          <w:sz w:val="20"/>
          <w:szCs w:val="20"/>
          <w:lang w:eastAsia="ru-RU"/>
        </w:rPr>
        <w:t>Целью настоящего Положения является обеспечение информационных прав акционеров, включая равный и своевременный доступ к информации и документам Общества, а также содействие гармонизации и унификации практики предоставления такой информации по запросам акционеров в соответствии со статьей 91 Федерального закона от 26.12.1995 № 208-ФЗ «Об акционерных обществах» и связанными с ней положениями законодательства Российской Федерации, правилами и нормами.</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1.3. </w:t>
      </w:r>
      <w:proofErr w:type="gramStart"/>
      <w:r w:rsidRPr="00AB6879">
        <w:rPr>
          <w:rFonts w:ascii="Georgia" w:eastAsia="Times New Roman" w:hAnsi="Georgia"/>
          <w:i/>
          <w:sz w:val="20"/>
          <w:szCs w:val="20"/>
          <w:lang w:eastAsia="ru-RU"/>
        </w:rPr>
        <w:t>Общество придерживается принципа равного отношения к своим акционерам, предполагающего, что всем акционерам, обладающим пакетом акций в рамках одного и того же порогового значения и одним и тем же объемом прав на получение информации, а также при выполнении одних и тех же предварительных условий, изложенных в настоящем Положении, обеспечиваются равные права на получение информации в соответствии с едиными условиями и принципами.</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1.4. Общество принимает разумно необходимые меры для обеспечения беспрепятственного доступа акционеров к документам и информации Общества с учетом соблюдения обязательных требований законодательства Российской Федерации.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1.5. Настоящее Положение подлежит размещению на доске объявлений для размещения информации (и на сайте Общества, в случаях, предусмотренных уставом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1.6. Настоящее Положение основано </w:t>
      </w:r>
      <w:proofErr w:type="gramStart"/>
      <w:r w:rsidRPr="00AB6879">
        <w:rPr>
          <w:rFonts w:ascii="Georgia" w:eastAsia="Times New Roman" w:hAnsi="Georgia"/>
          <w:i/>
          <w:sz w:val="20"/>
          <w:szCs w:val="20"/>
          <w:lang w:eastAsia="ru-RU"/>
        </w:rPr>
        <w:t>на</w:t>
      </w:r>
      <w:proofErr w:type="gramEnd"/>
      <w:r w:rsidRPr="00AB6879">
        <w:rPr>
          <w:rFonts w:ascii="Georgia" w:eastAsia="Times New Roman" w:hAnsi="Georgia"/>
          <w:i/>
          <w:sz w:val="20"/>
          <w:szCs w:val="20"/>
          <w:lang w:eastAsia="ru-RU"/>
        </w:rPr>
        <w:t xml:space="preserve">: </w:t>
      </w:r>
      <w:proofErr w:type="gramStart"/>
      <w:r w:rsidRPr="00AB6879">
        <w:rPr>
          <w:rFonts w:ascii="Georgia" w:eastAsia="Times New Roman" w:hAnsi="Georgia"/>
          <w:i/>
          <w:sz w:val="20"/>
          <w:szCs w:val="20"/>
          <w:lang w:eastAsia="ru-RU"/>
        </w:rPr>
        <w:t>Федеральном законе от 26.12.1995 №208-ФЗ «Об акционерных обществах» (далее – Закон об АО); Указании Банка России от 02.10.2025 № 7199-У «О дополнительных требованиях к процедурам предоставления акционерными обществами документов или копий документов, указанных в пункте 11 статьи 91 Федерального закона от 26 декабря 1995 года № 208-ФЗ «Об акционерных обществах» (далее – Указание); иных применимых правилах и нормативных документах Банка России;</w:t>
      </w:r>
      <w:proofErr w:type="gramEnd"/>
      <w:r w:rsidRPr="00AB6879">
        <w:rPr>
          <w:rFonts w:ascii="Georgia" w:eastAsia="Times New Roman" w:hAnsi="Georgia"/>
          <w:i/>
          <w:sz w:val="20"/>
          <w:szCs w:val="20"/>
          <w:lang w:eastAsia="ru-RU"/>
        </w:rPr>
        <w:t xml:space="preserve"> </w:t>
      </w:r>
      <w:proofErr w:type="gramStart"/>
      <w:r w:rsidRPr="00AB6879">
        <w:rPr>
          <w:rFonts w:ascii="Georgia" w:eastAsia="Times New Roman" w:hAnsi="Georgia"/>
          <w:i/>
          <w:sz w:val="20"/>
          <w:szCs w:val="20"/>
          <w:lang w:eastAsia="ru-RU"/>
        </w:rPr>
        <w:t>Уставе</w:t>
      </w:r>
      <w:proofErr w:type="gramEnd"/>
      <w:r w:rsidRPr="00AB6879">
        <w:rPr>
          <w:rFonts w:ascii="Georgia" w:eastAsia="Times New Roman" w:hAnsi="Georgia"/>
          <w:i/>
          <w:sz w:val="20"/>
          <w:szCs w:val="20"/>
          <w:lang w:eastAsia="ru-RU"/>
        </w:rPr>
        <w:t xml:space="preserve"> Общества и иных внутренних нормативных </w:t>
      </w:r>
      <w:proofErr w:type="gramStart"/>
      <w:r w:rsidRPr="00AB6879">
        <w:rPr>
          <w:rFonts w:ascii="Georgia" w:eastAsia="Times New Roman" w:hAnsi="Georgia"/>
          <w:i/>
          <w:sz w:val="20"/>
          <w:szCs w:val="20"/>
          <w:lang w:eastAsia="ru-RU"/>
        </w:rPr>
        <w:t>актах</w:t>
      </w:r>
      <w:proofErr w:type="gramEnd"/>
      <w:r w:rsidRPr="00AB6879">
        <w:rPr>
          <w:rFonts w:ascii="Georgia" w:eastAsia="Times New Roman" w:hAnsi="Georgia"/>
          <w:i/>
          <w:sz w:val="20"/>
          <w:szCs w:val="20"/>
          <w:lang w:eastAsia="ru-RU"/>
        </w:rPr>
        <w:t xml:space="preserve"> Общества, определяющих его принципы и подход к предоставлению и раскрытию информации, защите конфиденциальной информации и предотвращению незаконного использования инсайдерской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1.7. Настоящее Положение разработано с учетом соответствующих рекомендаций Кодекса корпоративного управления, рекомендованного Письмом Банка России от 10.04.2014 № 06-52/2463.</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1.8. Настоящее Положение является обязательным для всех должностных лиц и сотрудников Общества, участвующих в процессе подготовки и предоставления информации акционерам по их запросам.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2. ТЕРМИНЫ И ОПРЕДЕЛЕНИЯ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Акционер – физическое или юридическое лицо, владеющее акциями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Деловая цель означает законный интерес Акционера в </w:t>
      </w:r>
      <w:proofErr w:type="gramStart"/>
      <w:r w:rsidRPr="00AB6879">
        <w:rPr>
          <w:rFonts w:ascii="Georgia" w:eastAsia="Times New Roman" w:hAnsi="Georgia"/>
          <w:i/>
          <w:sz w:val="20"/>
          <w:szCs w:val="20"/>
          <w:lang w:eastAsia="ru-RU"/>
        </w:rPr>
        <w:t>получении</w:t>
      </w:r>
      <w:proofErr w:type="gramEnd"/>
      <w:r w:rsidRPr="00AB6879">
        <w:rPr>
          <w:rFonts w:ascii="Georgia" w:eastAsia="Times New Roman" w:hAnsi="Georgia"/>
          <w:i/>
          <w:sz w:val="20"/>
          <w:szCs w:val="20"/>
          <w:lang w:eastAsia="ru-RU"/>
        </w:rPr>
        <w:t xml:space="preserve"> информации и документов, которые разумно необходимы и достаточны для надлежащей реализации прав Акционера, предусмотренных Законом об акционерных обществах. Деловая цель не может считаться разумной, в частности, если: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 Общество владеет сведениями о фактических обстоятельствах, свидетельствующих о недобросовестности Акционера;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2) имеет место необоснованный интерес в </w:t>
      </w:r>
      <w:proofErr w:type="gramStart"/>
      <w:r w:rsidRPr="00AB6879">
        <w:rPr>
          <w:rFonts w:ascii="Georgia" w:eastAsia="Times New Roman" w:hAnsi="Georgia"/>
          <w:i/>
          <w:sz w:val="20"/>
          <w:szCs w:val="20"/>
          <w:lang w:eastAsia="ru-RU"/>
        </w:rPr>
        <w:t>получении</w:t>
      </w:r>
      <w:proofErr w:type="gramEnd"/>
      <w:r w:rsidRPr="00AB6879">
        <w:rPr>
          <w:rFonts w:ascii="Georgia" w:eastAsia="Times New Roman" w:hAnsi="Georgia"/>
          <w:i/>
          <w:sz w:val="20"/>
          <w:szCs w:val="20"/>
          <w:lang w:eastAsia="ru-RU"/>
        </w:rPr>
        <w:t xml:space="preserve"> Акционером документов или информации; </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Акционер является конкурентом Общества либо аффилированным лицом конкурента и запрашиваемые им документы содержат конфиденциальную информацию, относящуюся к конкурентной сфере, и их представление может причинить вред коммерческим интересам Общества.</w:t>
      </w:r>
    </w:p>
    <w:p w:rsidR="00A22C7C"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lastRenderedPageBreak/>
        <w:t>3. ОБЩИЕ ПОЛОЖЕНИЯ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3.1. Акционеры наделены правом доступа к информации и документам Общества на равных и справедливых условиях в соответствии с законодательством Российской Федерации, а также принципами, изложенными в Уставе, иных внутренних документах Общества и настоящем Положении.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3.2. Настоящее Положение определяет порядок предоставления информации Акционерам по их запросам следующим образом:</w:t>
      </w:r>
    </w:p>
    <w:p w:rsidR="007E5EDD" w:rsidRPr="00AB6879" w:rsidRDefault="00A22C7C" w:rsidP="007E5EDD">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 предоставление доступа к документам, предусмотренным Законом Об акционерных обществах, для ознакомления в офисе Общества, расположенном по адресу: </w:t>
      </w:r>
      <w:r w:rsidR="007E5EDD" w:rsidRPr="00CB376D">
        <w:rPr>
          <w:rFonts w:ascii="Georgia" w:eastAsia="Times New Roman" w:hAnsi="Georgia"/>
          <w:i/>
          <w:sz w:val="20"/>
          <w:szCs w:val="20"/>
          <w:lang w:eastAsia="ru-RU"/>
        </w:rPr>
        <w:t xml:space="preserve">346316, Ростовская область, </w:t>
      </w:r>
      <w:proofErr w:type="spellStart"/>
      <w:r w:rsidR="007E5EDD" w:rsidRPr="00CB376D">
        <w:rPr>
          <w:rFonts w:ascii="Georgia" w:eastAsia="Times New Roman" w:hAnsi="Georgia"/>
          <w:i/>
          <w:sz w:val="20"/>
          <w:szCs w:val="20"/>
          <w:lang w:eastAsia="ru-RU"/>
        </w:rPr>
        <w:t>м</w:t>
      </w:r>
      <w:proofErr w:type="gramStart"/>
      <w:r w:rsidR="007E5EDD" w:rsidRPr="00CB376D">
        <w:rPr>
          <w:rFonts w:ascii="Georgia" w:eastAsia="Times New Roman" w:hAnsi="Georgia"/>
          <w:i/>
          <w:sz w:val="20"/>
          <w:szCs w:val="20"/>
          <w:lang w:eastAsia="ru-RU"/>
        </w:rPr>
        <w:t>.р</w:t>
      </w:r>
      <w:proofErr w:type="spellEnd"/>
      <w:proofErr w:type="gramEnd"/>
      <w:r w:rsidR="007E5EDD" w:rsidRPr="00CB376D">
        <w:rPr>
          <w:rFonts w:ascii="Georgia" w:eastAsia="Times New Roman" w:hAnsi="Georgia"/>
          <w:i/>
          <w:sz w:val="20"/>
          <w:szCs w:val="20"/>
          <w:lang w:eastAsia="ru-RU"/>
        </w:rPr>
        <w:t xml:space="preserve">-н </w:t>
      </w:r>
      <w:proofErr w:type="spellStart"/>
      <w:r w:rsidR="007E5EDD" w:rsidRPr="00CB376D">
        <w:rPr>
          <w:rFonts w:ascii="Georgia" w:eastAsia="Times New Roman" w:hAnsi="Georgia"/>
          <w:i/>
          <w:sz w:val="20"/>
          <w:szCs w:val="20"/>
          <w:lang w:eastAsia="ru-RU"/>
        </w:rPr>
        <w:t>Красносулинский</w:t>
      </w:r>
      <w:proofErr w:type="spellEnd"/>
      <w:r w:rsidR="007E5EDD" w:rsidRPr="00CB376D">
        <w:rPr>
          <w:rFonts w:ascii="Georgia" w:eastAsia="Times New Roman" w:hAnsi="Georgia"/>
          <w:i/>
          <w:sz w:val="20"/>
          <w:szCs w:val="20"/>
          <w:lang w:eastAsia="ru-RU"/>
        </w:rPr>
        <w:t xml:space="preserve">, </w:t>
      </w:r>
      <w:proofErr w:type="spellStart"/>
      <w:r w:rsidR="007E5EDD" w:rsidRPr="00CB376D">
        <w:rPr>
          <w:rFonts w:ascii="Georgia" w:eastAsia="Times New Roman" w:hAnsi="Georgia"/>
          <w:i/>
          <w:sz w:val="20"/>
          <w:szCs w:val="20"/>
          <w:lang w:eastAsia="ru-RU"/>
        </w:rPr>
        <w:t>с.п</w:t>
      </w:r>
      <w:proofErr w:type="spellEnd"/>
      <w:r w:rsidR="007E5EDD" w:rsidRPr="00CB376D">
        <w:rPr>
          <w:rFonts w:ascii="Georgia" w:eastAsia="Times New Roman" w:hAnsi="Georgia"/>
          <w:i/>
          <w:sz w:val="20"/>
          <w:szCs w:val="20"/>
          <w:lang w:eastAsia="ru-RU"/>
        </w:rPr>
        <w:t xml:space="preserve">. Михайловское, п. Молодежный, ул. </w:t>
      </w:r>
      <w:proofErr w:type="gramStart"/>
      <w:r w:rsidR="007E5EDD" w:rsidRPr="00CB376D">
        <w:rPr>
          <w:rFonts w:ascii="Georgia" w:eastAsia="Times New Roman" w:hAnsi="Georgia"/>
          <w:i/>
          <w:sz w:val="20"/>
          <w:szCs w:val="20"/>
          <w:lang w:eastAsia="ru-RU"/>
        </w:rPr>
        <w:t>Степная</w:t>
      </w:r>
      <w:proofErr w:type="gramEnd"/>
      <w:r w:rsidR="007E5EDD" w:rsidRPr="00CB376D">
        <w:rPr>
          <w:rFonts w:ascii="Georgia" w:eastAsia="Times New Roman" w:hAnsi="Georgia"/>
          <w:i/>
          <w:sz w:val="20"/>
          <w:szCs w:val="20"/>
          <w:lang w:eastAsia="ru-RU"/>
        </w:rPr>
        <w:t xml:space="preserve">, </w:t>
      </w:r>
      <w:proofErr w:type="spellStart"/>
      <w:r w:rsidR="007E5EDD" w:rsidRPr="00CB376D">
        <w:rPr>
          <w:rFonts w:ascii="Georgia" w:eastAsia="Times New Roman" w:hAnsi="Georgia"/>
          <w:i/>
          <w:sz w:val="20"/>
          <w:szCs w:val="20"/>
          <w:lang w:eastAsia="ru-RU"/>
        </w:rPr>
        <w:t>зд</w:t>
      </w:r>
      <w:proofErr w:type="spellEnd"/>
      <w:r w:rsidR="007E5EDD" w:rsidRPr="00CB376D">
        <w:rPr>
          <w:rFonts w:ascii="Georgia" w:eastAsia="Times New Roman" w:hAnsi="Georgia"/>
          <w:i/>
          <w:sz w:val="20"/>
          <w:szCs w:val="20"/>
          <w:lang w:eastAsia="ru-RU"/>
        </w:rPr>
        <w:t>. 5, стр. 1, этаж 1, помещ.</w:t>
      </w:r>
      <w:r w:rsidR="007E5EDD">
        <w:rPr>
          <w:rFonts w:ascii="Georgia" w:eastAsia="Times New Roman" w:hAnsi="Georgia"/>
          <w:i/>
          <w:sz w:val="20"/>
          <w:szCs w:val="20"/>
          <w:lang w:eastAsia="ru-RU"/>
        </w:rPr>
        <w:t>1</w:t>
      </w:r>
      <w:r w:rsidR="007E5EDD" w:rsidRPr="00AB6879">
        <w:rPr>
          <w:rFonts w:ascii="Georgia" w:eastAsia="Times New Roman" w:hAnsi="Georgia"/>
          <w:i/>
          <w:sz w:val="20"/>
          <w:szCs w:val="20"/>
          <w:lang w:eastAsia="ru-RU"/>
        </w:rPr>
        <w:t>;</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bookmarkStart w:id="0" w:name="_GoBack"/>
      <w:bookmarkEnd w:id="0"/>
      <w:r w:rsidRPr="00AB6879">
        <w:rPr>
          <w:rFonts w:ascii="Georgia" w:eastAsia="Times New Roman" w:hAnsi="Georgia"/>
          <w:i/>
          <w:sz w:val="20"/>
          <w:szCs w:val="20"/>
          <w:lang w:eastAsia="ru-RU"/>
        </w:rPr>
        <w:t>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предоставление копий документов, предусмотренных Законом</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в порядке и на условиях, установленных указанным законом, Указанием, Уставом и настоящим Положением.</w:t>
      </w:r>
    </w:p>
    <w:p w:rsidR="00A22C7C" w:rsidRPr="00CB376D" w:rsidRDefault="00A22C7C" w:rsidP="00A22C7C">
      <w:pPr>
        <w:pStyle w:val="ConsPlusNonformat"/>
        <w:widowControl/>
        <w:ind w:firstLine="708"/>
        <w:jc w:val="both"/>
        <w:rPr>
          <w:rFonts w:ascii="Georgia" w:hAnsi="Georgia"/>
          <w:i/>
          <w:color w:val="0000FF"/>
          <w:u w:val="single"/>
        </w:rPr>
      </w:pPr>
      <w:r w:rsidRPr="00AB6879">
        <w:rPr>
          <w:rFonts w:ascii="Georgia" w:hAnsi="Georgia"/>
          <w:i/>
        </w:rPr>
        <w:t xml:space="preserve">3.3. Устав, список аффилированных лиц Общества, отчеты Общества и иные документы, подлежащие обязательному раскрытию в </w:t>
      </w:r>
      <w:proofErr w:type="gramStart"/>
      <w:r w:rsidRPr="00AB6879">
        <w:rPr>
          <w:rFonts w:ascii="Georgia" w:hAnsi="Georgia"/>
          <w:i/>
        </w:rPr>
        <w:t>соответствии</w:t>
      </w:r>
      <w:proofErr w:type="gramEnd"/>
      <w:r w:rsidRPr="00AB6879">
        <w:rPr>
          <w:rFonts w:ascii="Georgia" w:hAnsi="Georgia"/>
          <w:i/>
        </w:rPr>
        <w:t xml:space="preserve"> с законодательством Российской Федерации, также доступны для ознакомления на сайте </w:t>
      </w:r>
      <w:r w:rsidRPr="00CB376D">
        <w:rPr>
          <w:rFonts w:ascii="Georgia" w:hAnsi="Georgia"/>
          <w:i/>
          <w:color w:val="0000FF"/>
          <w:u w:val="single"/>
        </w:rPr>
        <w:t>http://www.e-disclosure.ru/portal/company.aspx?id=4382</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4. ОБЪЕМ ПРАВ АКЦИОНЕРОВ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4.1. В целях обеспечения баланса прав и законных интересов Общества и его Акционеров Общество устанавливает следующий режим доступа к своей информации и документам для Акционеров, имеющих право требовать предоставление документов и информации в соответствии со статьей 91 Закона</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4.1.1. Акционе</w:t>
      </w:r>
      <w:proofErr w:type="gramStart"/>
      <w:r w:rsidRPr="00AB6879">
        <w:rPr>
          <w:rFonts w:ascii="Georgia" w:eastAsia="Times New Roman" w:hAnsi="Georgia"/>
          <w:i/>
          <w:sz w:val="20"/>
          <w:szCs w:val="20"/>
          <w:lang w:eastAsia="ru-RU"/>
        </w:rPr>
        <w:t>р(</w:t>
      </w:r>
      <w:proofErr w:type="gramEnd"/>
      <w:r w:rsidRPr="00AB6879">
        <w:rPr>
          <w:rFonts w:ascii="Georgia" w:eastAsia="Times New Roman" w:hAnsi="Georgia"/>
          <w:i/>
          <w:sz w:val="20"/>
          <w:szCs w:val="20"/>
          <w:lang w:eastAsia="ru-RU"/>
        </w:rPr>
        <w:t>ы) имеет(ют) право доступа к следующим документам и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 договор о создании Общества, решение об учреждении Общества, Устав Общества, а также внесенные в Устав Общества и зарегистрированные в установленном порядке изменения и дополнения;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документ, подтверждающий государственную регистрацию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 утвержденные общим собранием акционеров внутренние документы Общества, регулирующие деятельность его органов;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 положение о филиале или представительстве Общества (в случае их создания);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 годовые отчеты;</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 годовая бухгалтерская (финансовая) отчетность и аудиторское заключение о ней;</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8) консолидированная (финансовая) отчетность и аудиторское заключение о ней или заключение по результатам ее обзорной проверки;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9) формируемые в соответствии с требованиями Закона</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отчеты оценщиков в случаях выкупа акций Обществом по требованию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10) документы, полученные Обществом в соответствии с главой XI.1 Закона</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 xml:space="preserve">б акционерных обществах;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11) протоколы общих собраний акционеров;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12) списки аффилированных лиц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13) заключения ревизионной комиссии Общества (в случае ее образования);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14) проспекты ценных бумаг, отчеты эмитента и иные документы, содержащие информацию, подлежащую опубликованию или раскрытию иным способом в соответствии с Законом</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и другими федеральными законами и нормативными актами;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15) уведомления о заключении акционерных соглашений, направленные Обществу, а также списки лиц, заключивших такие соглашения;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roofErr w:type="gramStart"/>
      <w:r w:rsidRPr="00AB6879">
        <w:rPr>
          <w:rFonts w:ascii="Georgia" w:eastAsia="Times New Roman" w:hAnsi="Georgia"/>
          <w:i/>
          <w:sz w:val="20"/>
          <w:szCs w:val="20"/>
          <w:lang w:eastAsia="ru-RU"/>
        </w:rPr>
        <w:t>16) судебные решения и постановления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4.1.2. Акционе</w:t>
      </w:r>
      <w:proofErr w:type="gramStart"/>
      <w:r w:rsidRPr="00AB6879">
        <w:rPr>
          <w:rFonts w:ascii="Georgia" w:eastAsia="Times New Roman" w:hAnsi="Georgia"/>
          <w:i/>
          <w:sz w:val="20"/>
          <w:szCs w:val="20"/>
          <w:lang w:eastAsia="ru-RU"/>
        </w:rPr>
        <w:t>р(</w:t>
      </w:r>
      <w:proofErr w:type="gramEnd"/>
      <w:r w:rsidRPr="00AB6879">
        <w:rPr>
          <w:rFonts w:ascii="Georgia" w:eastAsia="Times New Roman" w:hAnsi="Georgia"/>
          <w:i/>
          <w:sz w:val="20"/>
          <w:szCs w:val="20"/>
          <w:lang w:eastAsia="ru-RU"/>
        </w:rPr>
        <w:t>ы), владеющий(</w:t>
      </w:r>
      <w:proofErr w:type="spellStart"/>
      <w:r w:rsidRPr="00AB6879">
        <w:rPr>
          <w:rFonts w:ascii="Georgia" w:eastAsia="Times New Roman" w:hAnsi="Georgia"/>
          <w:i/>
          <w:sz w:val="20"/>
          <w:szCs w:val="20"/>
          <w:lang w:eastAsia="ru-RU"/>
        </w:rPr>
        <w:t>ие</w:t>
      </w:r>
      <w:proofErr w:type="spellEnd"/>
      <w:r w:rsidRPr="00AB6879">
        <w:rPr>
          <w:rFonts w:ascii="Georgia" w:eastAsia="Times New Roman" w:hAnsi="Georgia"/>
          <w:i/>
          <w:sz w:val="20"/>
          <w:szCs w:val="20"/>
          <w:lang w:eastAsia="ru-RU"/>
        </w:rPr>
        <w:t>) не менее чем 1 (одним) процентом голосующих акций Общества, имеет(ют) право доступа к следующим документам и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 информация, касающаяся сделок (односторонних сделок), являющихся в соответствии с Законом</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крупными сделками и (или) сделками, в совершении которых имеется заинтересованность, в том числе вид, предмет, содержание и размер таких сделок, дата их совершения и срок исполнения обязательств по ним, сведения о принятии решения о получении согласия на совершение или о последующем одобрении таких сделок;</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протоколы Совета директоров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lastRenderedPageBreak/>
        <w:t>3) отчеты оценщиков об оценке имущества, в отношении которого Обществом совершались сделки, которые в соответствии с Законом</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являются крупными сделками и (или) сделками, в совершении которых имеется заинтересованность;</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4) запись </w:t>
      </w:r>
      <w:proofErr w:type="gramStart"/>
      <w:r w:rsidRPr="00AB6879">
        <w:rPr>
          <w:rFonts w:ascii="Georgia" w:eastAsia="Times New Roman" w:hAnsi="Georgia"/>
          <w:i/>
          <w:sz w:val="20"/>
          <w:szCs w:val="20"/>
          <w:lang w:eastAsia="ru-RU"/>
        </w:rPr>
        <w:t>трансляции заседания общего собрания акционеров Общества</w:t>
      </w:r>
      <w:proofErr w:type="gramEnd"/>
      <w:r w:rsidRPr="00AB6879">
        <w:rPr>
          <w:rFonts w:ascii="Georgia" w:eastAsia="Times New Roman" w:hAnsi="Georgia"/>
          <w:i/>
          <w:sz w:val="20"/>
          <w:szCs w:val="20"/>
          <w:lang w:eastAsia="ru-RU"/>
        </w:rPr>
        <w:t xml:space="preserve"> с дистанционным участием.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4.1.3. Акционе</w:t>
      </w:r>
      <w:proofErr w:type="gramStart"/>
      <w:r w:rsidRPr="00AB6879">
        <w:rPr>
          <w:rFonts w:ascii="Georgia" w:eastAsia="Times New Roman" w:hAnsi="Georgia"/>
          <w:i/>
          <w:sz w:val="20"/>
          <w:szCs w:val="20"/>
          <w:lang w:eastAsia="ru-RU"/>
        </w:rPr>
        <w:t>р(</w:t>
      </w:r>
      <w:proofErr w:type="gramEnd"/>
      <w:r w:rsidRPr="00AB6879">
        <w:rPr>
          <w:rFonts w:ascii="Georgia" w:eastAsia="Times New Roman" w:hAnsi="Georgia"/>
          <w:i/>
          <w:sz w:val="20"/>
          <w:szCs w:val="20"/>
          <w:lang w:eastAsia="ru-RU"/>
        </w:rPr>
        <w:t>ы), владеющий(</w:t>
      </w:r>
      <w:proofErr w:type="spellStart"/>
      <w:r w:rsidRPr="00AB6879">
        <w:rPr>
          <w:rFonts w:ascii="Georgia" w:eastAsia="Times New Roman" w:hAnsi="Georgia"/>
          <w:i/>
          <w:sz w:val="20"/>
          <w:szCs w:val="20"/>
          <w:lang w:eastAsia="ru-RU"/>
        </w:rPr>
        <w:t>ие</w:t>
      </w:r>
      <w:proofErr w:type="spellEnd"/>
      <w:r w:rsidRPr="00AB6879">
        <w:rPr>
          <w:rFonts w:ascii="Georgia" w:eastAsia="Times New Roman" w:hAnsi="Georgia"/>
          <w:i/>
          <w:sz w:val="20"/>
          <w:szCs w:val="20"/>
          <w:lang w:eastAsia="ru-RU"/>
        </w:rPr>
        <w:t>) не менее чем 25 (двадцатью пятью) процентов голосующих акций Общества, имеет(ют) право доступа к следующим документам и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 протоколы коллегиального исполнительного органа (Правления)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документы бухгалтерского учета.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4.2. Список лиц, имеющих право голоса при принятии решений общим собранием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1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 Общество обеспечивает ознакомление с указанным списком лиц, имеющих право голоса при принятии решений общим собранием акционеров Общества, начиная </w:t>
      </w:r>
      <w:proofErr w:type="gramStart"/>
      <w:r w:rsidRPr="00AB6879">
        <w:rPr>
          <w:rFonts w:ascii="Georgia" w:eastAsia="Times New Roman" w:hAnsi="Georgia"/>
          <w:i/>
          <w:sz w:val="20"/>
          <w:szCs w:val="20"/>
          <w:lang w:eastAsia="ru-RU"/>
        </w:rPr>
        <w:t>с даты получения</w:t>
      </w:r>
      <w:proofErr w:type="gramEnd"/>
      <w:r w:rsidRPr="00AB6879">
        <w:rPr>
          <w:rFonts w:ascii="Georgia" w:eastAsia="Times New Roman" w:hAnsi="Georgia"/>
          <w:i/>
          <w:sz w:val="20"/>
          <w:szCs w:val="20"/>
          <w:lang w:eastAsia="ru-RU"/>
        </w:rPr>
        <w:t xml:space="preserve"> Обществом такого списка.</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4.3. Общество вправе по собственной инициативе предоставить Акционеру иную информацию, не запрошенную им, если это не </w:t>
      </w:r>
      <w:proofErr w:type="gramStart"/>
      <w:r w:rsidRPr="00AB6879">
        <w:rPr>
          <w:rFonts w:ascii="Georgia" w:eastAsia="Times New Roman" w:hAnsi="Georgia"/>
          <w:i/>
          <w:sz w:val="20"/>
          <w:szCs w:val="20"/>
          <w:lang w:eastAsia="ru-RU"/>
        </w:rPr>
        <w:t>противоречит законодательству Российской Федерации и не нарушает</w:t>
      </w:r>
      <w:proofErr w:type="gramEnd"/>
      <w:r w:rsidRPr="00AB6879">
        <w:rPr>
          <w:rFonts w:ascii="Georgia" w:eastAsia="Times New Roman" w:hAnsi="Georgia"/>
          <w:i/>
          <w:sz w:val="20"/>
          <w:szCs w:val="20"/>
          <w:lang w:eastAsia="ru-RU"/>
        </w:rPr>
        <w:t xml:space="preserve"> прав других Акционеров.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5. ПОРЯДОК НАПРАВЛЕНИЯ АКЦИОНЕРАМИ ЗАПРОСА НА ДОСТУП К ИНФОРМАЦИИ И ДОКУМЕНТАМ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5.1. Предоставление Акционеру доступа к информации и документам Общества и (или) их копиям осуществляется на основании его письменного запроса. Рекомендуемая форма запроса приведена в </w:t>
      </w:r>
      <w:proofErr w:type="gramStart"/>
      <w:r w:rsidRPr="00AB6879">
        <w:rPr>
          <w:rFonts w:ascii="Georgia" w:eastAsia="Times New Roman" w:hAnsi="Georgia"/>
          <w:i/>
          <w:sz w:val="20"/>
          <w:szCs w:val="20"/>
          <w:lang w:eastAsia="ru-RU"/>
        </w:rPr>
        <w:t>Приложении</w:t>
      </w:r>
      <w:proofErr w:type="gramEnd"/>
      <w:r w:rsidRPr="00AB6879">
        <w:rPr>
          <w:rFonts w:ascii="Georgia" w:eastAsia="Times New Roman" w:hAnsi="Georgia"/>
          <w:i/>
          <w:sz w:val="20"/>
          <w:szCs w:val="20"/>
          <w:lang w:eastAsia="ru-RU"/>
        </w:rPr>
        <w:t xml:space="preserve"> №1 к настоящему Положению.</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5.2. Запрос может быть направлен несколькими Акционерами, действующими совместно, путем: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направления (вручения) одного документа, подписанного всеми Акционерами, действующими совместно;</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roofErr w:type="gramStart"/>
      <w:r w:rsidRPr="00AB6879">
        <w:rPr>
          <w:rFonts w:ascii="Georgia" w:eastAsia="Times New Roman" w:hAnsi="Georgia"/>
          <w:i/>
          <w:sz w:val="20"/>
          <w:szCs w:val="20"/>
          <w:lang w:eastAsia="ru-RU"/>
        </w:rPr>
        <w:t>- направления (вручения) нескольких документов, каждый из которых подписан одним (несколькими) из Акционеров, действующих совместно, и (или) дачи Акционерами указаний (инструкций) номинальным держателям и направления данными номинальными держателями сообщений о волеизъявлении Акционеров в соответствии с полученными от них указаниями (инструкциями) с указанием в каждом документе (сообщении о волеизъявлении акционера) всех акционеров, действующих совместно.</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5.3. Запрос Акционера должен содержать следующие сведения: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roofErr w:type="gramStart"/>
      <w:r w:rsidRPr="00AB6879">
        <w:rPr>
          <w:rFonts w:ascii="Georgia" w:eastAsia="Times New Roman" w:hAnsi="Georgia"/>
          <w:i/>
          <w:sz w:val="20"/>
          <w:szCs w:val="20"/>
          <w:lang w:eastAsia="ru-RU"/>
        </w:rPr>
        <w:t>1) фамилию, имя, отчество (при наличии) Акционера, являющегося физическим лицом, или полное фирменное наименование (в отношении некоммерческой организации - наименование), основной государственный регистрационный номер (в отношении иностранного юридического лица - иной идентификационный номер) Акционера, являющегося юридическим лицом,</w:t>
      </w:r>
      <w:proofErr w:type="gramEnd"/>
    </w:p>
    <w:p w:rsidR="00A22C7C" w:rsidRPr="00AB6879" w:rsidRDefault="00A22C7C" w:rsidP="00A22C7C">
      <w:pPr>
        <w:spacing w:after="0" w:line="240" w:lineRule="auto"/>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идентификационный номер Акционера (в </w:t>
      </w:r>
      <w:proofErr w:type="gramStart"/>
      <w:r w:rsidRPr="00AB6879">
        <w:rPr>
          <w:rFonts w:ascii="Georgia" w:eastAsia="Times New Roman" w:hAnsi="Georgia"/>
          <w:i/>
          <w:sz w:val="20"/>
          <w:szCs w:val="20"/>
          <w:lang w:eastAsia="ru-RU"/>
        </w:rPr>
        <w:t>отношении</w:t>
      </w:r>
      <w:proofErr w:type="gramEnd"/>
      <w:r w:rsidRPr="00AB6879">
        <w:rPr>
          <w:rFonts w:ascii="Georgia" w:eastAsia="Times New Roman" w:hAnsi="Georgia"/>
          <w:i/>
          <w:sz w:val="20"/>
          <w:szCs w:val="20"/>
          <w:lang w:eastAsia="ru-RU"/>
        </w:rPr>
        <w:t xml:space="preserve"> иностранной организации, не являющейся юридическим лицом), или паспортные данные Акционера, являющегося физическим лицом;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предпочтительный способ связи (почтовый адрес и/или адрес электронной почты) с Акционером, с указанием адресов;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конкретизированный по видам и периоду создания перечень документов, подлежащих предоставлению Акционеру (указание реквизитов запрашиваемых документов не является обязательным);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4) деловую цель, с которой запрашиваются документы,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если запрос подается Акционером (</w:t>
      </w:r>
      <w:proofErr w:type="spellStart"/>
      <w:r w:rsidRPr="00AB6879">
        <w:rPr>
          <w:rFonts w:ascii="Georgia" w:eastAsia="Times New Roman" w:hAnsi="Georgia"/>
          <w:i/>
          <w:sz w:val="20"/>
          <w:szCs w:val="20"/>
          <w:lang w:eastAsia="ru-RU"/>
        </w:rPr>
        <w:t>ами</w:t>
      </w:r>
      <w:proofErr w:type="spellEnd"/>
      <w:r w:rsidRPr="00AB6879">
        <w:rPr>
          <w:rFonts w:ascii="Georgia" w:eastAsia="Times New Roman" w:hAnsi="Georgia"/>
          <w:i/>
          <w:sz w:val="20"/>
          <w:szCs w:val="20"/>
          <w:lang w:eastAsia="ru-RU"/>
        </w:rPr>
        <w:t>), владеющим (</w:t>
      </w:r>
      <w:proofErr w:type="spellStart"/>
      <w:r w:rsidRPr="00AB6879">
        <w:rPr>
          <w:rFonts w:ascii="Georgia" w:eastAsia="Times New Roman" w:hAnsi="Georgia"/>
          <w:i/>
          <w:sz w:val="20"/>
          <w:szCs w:val="20"/>
          <w:lang w:eastAsia="ru-RU"/>
        </w:rPr>
        <w:t>щими</w:t>
      </w:r>
      <w:proofErr w:type="spellEnd"/>
      <w:r w:rsidRPr="00AB6879">
        <w:rPr>
          <w:rFonts w:ascii="Georgia" w:eastAsia="Times New Roman" w:hAnsi="Georgia"/>
          <w:i/>
          <w:sz w:val="20"/>
          <w:szCs w:val="20"/>
          <w:lang w:eastAsia="ru-RU"/>
        </w:rPr>
        <w:t>) менее чем 25 (двадцать пять) процентов голосующих акций Общества, о предоставлении документов и информации, предусмотренных п. 4.1.2 настоящего Положения;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 сведения о том, что Акционер действует совместно с другими Акционерами, с указанием всех Акционеров, действующих совместно, если запрос направлен Акционером совместно с другими Акционерами;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6) способ предоставления документов Общества – предоставление документов для ознакомления и (или) предоставление копий документов, и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если Акционер выбирает:</w:t>
      </w:r>
    </w:p>
    <w:p w:rsidR="00A22C7C" w:rsidRPr="00AB6879" w:rsidRDefault="00A22C7C" w:rsidP="00A22C7C">
      <w:pPr>
        <w:spacing w:after="0" w:line="240" w:lineRule="auto"/>
        <w:ind w:firstLine="708"/>
        <w:jc w:val="both"/>
        <w:rPr>
          <w:rFonts w:ascii="Georgia" w:eastAsia="Times New Roman" w:hAnsi="Georgia"/>
          <w:b/>
          <w:i/>
          <w:sz w:val="20"/>
          <w:szCs w:val="20"/>
          <w:lang w:eastAsia="ru-RU"/>
        </w:rPr>
      </w:pPr>
      <w:r w:rsidRPr="00AB6879">
        <w:rPr>
          <w:rFonts w:ascii="Georgia" w:eastAsia="Times New Roman" w:hAnsi="Georgia"/>
          <w:b/>
          <w:i/>
          <w:sz w:val="20"/>
          <w:szCs w:val="20"/>
          <w:lang w:eastAsia="ru-RU"/>
        </w:rPr>
        <w:t>A. предоставление копий документов, необходимо указать:</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конкретный способ получения документов:</w:t>
      </w:r>
    </w:p>
    <w:p w:rsidR="00A22C7C" w:rsidRPr="00AB6879" w:rsidRDefault="00A22C7C" w:rsidP="00A22C7C">
      <w:pPr>
        <w:spacing w:after="0" w:line="240" w:lineRule="auto"/>
        <w:ind w:left="708"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a) в офисе Общества, расположенном по адресу: </w:t>
      </w:r>
      <w:r w:rsidRPr="00CB376D">
        <w:rPr>
          <w:rFonts w:ascii="Georgia" w:eastAsia="Times New Roman" w:hAnsi="Georgia"/>
          <w:i/>
          <w:sz w:val="20"/>
          <w:szCs w:val="20"/>
          <w:lang w:eastAsia="ru-RU"/>
        </w:rPr>
        <w:t xml:space="preserve">346316, Ростовская область, </w:t>
      </w:r>
      <w:proofErr w:type="spellStart"/>
      <w:r w:rsidRPr="00CB376D">
        <w:rPr>
          <w:rFonts w:ascii="Georgia" w:eastAsia="Times New Roman" w:hAnsi="Georgia"/>
          <w:i/>
          <w:sz w:val="20"/>
          <w:szCs w:val="20"/>
          <w:lang w:eastAsia="ru-RU"/>
        </w:rPr>
        <w:t>м</w:t>
      </w:r>
      <w:proofErr w:type="gramStart"/>
      <w:r w:rsidRPr="00CB376D">
        <w:rPr>
          <w:rFonts w:ascii="Georgia" w:eastAsia="Times New Roman" w:hAnsi="Georgia"/>
          <w:i/>
          <w:sz w:val="20"/>
          <w:szCs w:val="20"/>
          <w:lang w:eastAsia="ru-RU"/>
        </w:rPr>
        <w:t>.р</w:t>
      </w:r>
      <w:proofErr w:type="spellEnd"/>
      <w:proofErr w:type="gramEnd"/>
      <w:r w:rsidRPr="00CB376D">
        <w:rPr>
          <w:rFonts w:ascii="Georgia" w:eastAsia="Times New Roman" w:hAnsi="Georgia"/>
          <w:i/>
          <w:sz w:val="20"/>
          <w:szCs w:val="20"/>
          <w:lang w:eastAsia="ru-RU"/>
        </w:rPr>
        <w:t xml:space="preserve">-н </w:t>
      </w:r>
      <w:proofErr w:type="spellStart"/>
      <w:r w:rsidRPr="00CB376D">
        <w:rPr>
          <w:rFonts w:ascii="Georgia" w:eastAsia="Times New Roman" w:hAnsi="Georgia"/>
          <w:i/>
          <w:sz w:val="20"/>
          <w:szCs w:val="20"/>
          <w:lang w:eastAsia="ru-RU"/>
        </w:rPr>
        <w:t>Красносулинский</w:t>
      </w:r>
      <w:proofErr w:type="spellEnd"/>
      <w:r w:rsidRPr="00CB376D">
        <w:rPr>
          <w:rFonts w:ascii="Georgia" w:eastAsia="Times New Roman" w:hAnsi="Georgia"/>
          <w:i/>
          <w:sz w:val="20"/>
          <w:szCs w:val="20"/>
          <w:lang w:eastAsia="ru-RU"/>
        </w:rPr>
        <w:t xml:space="preserve">, </w:t>
      </w:r>
      <w:proofErr w:type="spellStart"/>
      <w:r w:rsidRPr="00CB376D">
        <w:rPr>
          <w:rFonts w:ascii="Georgia" w:eastAsia="Times New Roman" w:hAnsi="Georgia"/>
          <w:i/>
          <w:sz w:val="20"/>
          <w:szCs w:val="20"/>
          <w:lang w:eastAsia="ru-RU"/>
        </w:rPr>
        <w:t>с.п</w:t>
      </w:r>
      <w:proofErr w:type="spellEnd"/>
      <w:r w:rsidRPr="00CB376D">
        <w:rPr>
          <w:rFonts w:ascii="Georgia" w:eastAsia="Times New Roman" w:hAnsi="Georgia"/>
          <w:i/>
          <w:sz w:val="20"/>
          <w:szCs w:val="20"/>
          <w:lang w:eastAsia="ru-RU"/>
        </w:rPr>
        <w:t xml:space="preserve">. Михайловское, п. Молодежный, ул. </w:t>
      </w:r>
      <w:proofErr w:type="gramStart"/>
      <w:r w:rsidRPr="00CB376D">
        <w:rPr>
          <w:rFonts w:ascii="Georgia" w:eastAsia="Times New Roman" w:hAnsi="Georgia"/>
          <w:i/>
          <w:sz w:val="20"/>
          <w:szCs w:val="20"/>
          <w:lang w:eastAsia="ru-RU"/>
        </w:rPr>
        <w:t>Степная</w:t>
      </w:r>
      <w:proofErr w:type="gramEnd"/>
      <w:r w:rsidRPr="00CB376D">
        <w:rPr>
          <w:rFonts w:ascii="Georgia" w:eastAsia="Times New Roman" w:hAnsi="Georgia"/>
          <w:i/>
          <w:sz w:val="20"/>
          <w:szCs w:val="20"/>
          <w:lang w:eastAsia="ru-RU"/>
        </w:rPr>
        <w:t xml:space="preserve">, </w:t>
      </w:r>
      <w:proofErr w:type="spellStart"/>
      <w:r w:rsidRPr="00CB376D">
        <w:rPr>
          <w:rFonts w:ascii="Georgia" w:eastAsia="Times New Roman" w:hAnsi="Georgia"/>
          <w:i/>
          <w:sz w:val="20"/>
          <w:szCs w:val="20"/>
          <w:lang w:eastAsia="ru-RU"/>
        </w:rPr>
        <w:t>зд</w:t>
      </w:r>
      <w:proofErr w:type="spellEnd"/>
      <w:r w:rsidRPr="00CB376D">
        <w:rPr>
          <w:rFonts w:ascii="Georgia" w:eastAsia="Times New Roman" w:hAnsi="Georgia"/>
          <w:i/>
          <w:sz w:val="20"/>
          <w:szCs w:val="20"/>
          <w:lang w:eastAsia="ru-RU"/>
        </w:rPr>
        <w:t>. 5, стр. 1, этаж 1, помещ.</w:t>
      </w:r>
      <w:r>
        <w:rPr>
          <w:rFonts w:ascii="Georgia" w:eastAsia="Times New Roman" w:hAnsi="Georgia"/>
          <w:i/>
          <w:sz w:val="20"/>
          <w:szCs w:val="20"/>
          <w:lang w:eastAsia="ru-RU"/>
        </w:rPr>
        <w:t>1</w:t>
      </w:r>
      <w:r w:rsidRPr="00AB6879">
        <w:rPr>
          <w:rFonts w:ascii="Georgia" w:eastAsia="Times New Roman" w:hAnsi="Georgia"/>
          <w:i/>
          <w:sz w:val="20"/>
          <w:szCs w:val="20"/>
          <w:lang w:eastAsia="ru-RU"/>
        </w:rPr>
        <w:t>;</w:t>
      </w:r>
    </w:p>
    <w:p w:rsidR="00A22C7C" w:rsidRPr="00AB6879" w:rsidRDefault="00A22C7C" w:rsidP="00A22C7C">
      <w:pPr>
        <w:spacing w:after="0" w:line="240" w:lineRule="auto"/>
        <w:ind w:left="708"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b) почтовой связью;</w:t>
      </w:r>
    </w:p>
    <w:p w:rsidR="00A22C7C" w:rsidRPr="00AB6879" w:rsidRDefault="00A22C7C" w:rsidP="00A22C7C">
      <w:pPr>
        <w:spacing w:after="0" w:line="240" w:lineRule="auto"/>
        <w:ind w:left="708"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c) по электронной почте;</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lastRenderedPageBreak/>
        <w:t>- информацию о количестве экземпляров копий запрашиваемых документов, подлежащих предоставлению, если Акционер запрашивает более одной копии документа;</w:t>
      </w:r>
    </w:p>
    <w:p w:rsidR="00A22C7C" w:rsidRPr="00AB6879" w:rsidRDefault="00A22C7C" w:rsidP="00A22C7C">
      <w:pPr>
        <w:spacing w:after="0" w:line="240" w:lineRule="auto"/>
        <w:ind w:firstLine="708"/>
        <w:jc w:val="both"/>
        <w:rPr>
          <w:rFonts w:ascii="Georgia" w:eastAsia="Times New Roman" w:hAnsi="Georgia"/>
          <w:b/>
          <w:i/>
          <w:sz w:val="20"/>
          <w:szCs w:val="20"/>
          <w:lang w:eastAsia="ru-RU"/>
        </w:rPr>
      </w:pPr>
      <w:r w:rsidRPr="00AB6879">
        <w:rPr>
          <w:rFonts w:ascii="Georgia" w:eastAsia="Times New Roman" w:hAnsi="Georgia"/>
          <w:b/>
          <w:i/>
          <w:sz w:val="20"/>
          <w:szCs w:val="20"/>
          <w:lang w:eastAsia="ru-RU"/>
        </w:rPr>
        <w:t>B. ознакомление с документами, необходимо указать:</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намерен ли Акционер копировать (фотографировать) документы Общества с помощью личных технических средств;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 контактные данные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8) дату подписания запроса и подпись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5.4. Запрос может содержать дополнительную уточняющую информацию или альтернативные контактные данные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5.5.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направления запроса несколькими Акционерами, действующими совместно, путем направления нескольких документов запрос признается поступившим в Общество при условии, что поступившие от Акционеров документы:</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 не различаются по существу направляемого запроса;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roofErr w:type="gramStart"/>
      <w:r w:rsidRPr="00AB6879">
        <w:rPr>
          <w:rFonts w:ascii="Georgia" w:eastAsia="Times New Roman" w:hAnsi="Georgia"/>
          <w:i/>
          <w:sz w:val="20"/>
          <w:szCs w:val="20"/>
          <w:lang w:eastAsia="ru-RU"/>
        </w:rPr>
        <w:t>2) содержат сведения, указывающие на то, что права Акционеров (Акционера) на акции Общества учитываются на лицевом счете в реестре акционеров Общества и номинальными держателями, осуществляющими учет прав акционера на акции Общества (учитываются несколькими номинальными держателями), а также международные коды идентификации всех указанных номинальных держателей, осуществляющих учет прав на акции, принадлежащие Акционерам (Акционеру);</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содержат одну и ту же дату, на которую указывается количество принадлежащих Акционерам акций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5.6. </w:t>
      </w:r>
      <w:proofErr w:type="gramStart"/>
      <w:r w:rsidRPr="00AB6879">
        <w:rPr>
          <w:rFonts w:ascii="Georgia" w:eastAsia="Times New Roman" w:hAnsi="Georgia"/>
          <w:i/>
          <w:sz w:val="20"/>
          <w:szCs w:val="20"/>
          <w:lang w:eastAsia="ru-RU"/>
        </w:rPr>
        <w:t>Запрос, который представляется несколькими Акционерами, действующими совместно считается предъявленным в дату получения Обществом запроса (дату получения регистратором Общества электронного документа номинального держателя, зарегистрированного в реестре акционеров Общества, содержащего сообщение о волеизъявлении Акционера) последнего из Акционеров, действующих совместно.</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5.7. Запрос от Акционеров, действующих совместно, может направляться в течение 10 рабочих дней с момента/даты получения запроса первого из Акционеров. Запросы Акционеров, действующих совместно, поступившие по </w:t>
      </w:r>
      <w:proofErr w:type="gramStart"/>
      <w:r w:rsidRPr="00AB6879">
        <w:rPr>
          <w:rFonts w:ascii="Georgia" w:eastAsia="Times New Roman" w:hAnsi="Georgia"/>
          <w:i/>
          <w:sz w:val="20"/>
          <w:szCs w:val="20"/>
          <w:lang w:eastAsia="ru-RU"/>
        </w:rPr>
        <w:t>истечении</w:t>
      </w:r>
      <w:proofErr w:type="gramEnd"/>
      <w:r w:rsidRPr="00AB6879">
        <w:rPr>
          <w:rFonts w:ascii="Georgia" w:eastAsia="Times New Roman" w:hAnsi="Georgia"/>
          <w:i/>
          <w:sz w:val="20"/>
          <w:szCs w:val="20"/>
          <w:lang w:eastAsia="ru-RU"/>
        </w:rPr>
        <w:t xml:space="preserve"> 10 рабочих дней с даты получения запроса первого из акционеров, рассматриваются Обществом как самостоятельный запрос.</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5.8. К запросу Акционера должны быть приложены:</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 оригинал выписки по лицевому счету Акционера из реестра акционеров Общества для подтверждения количества и категории (типа) принадлежащих ему акций либо на дату подачи запроса, либо не ранее 3 рабочих дней до даты подачи запроса; </w:t>
      </w:r>
      <w:proofErr w:type="gramStart"/>
      <w:r w:rsidRPr="00AB6879">
        <w:rPr>
          <w:rFonts w:ascii="Georgia" w:eastAsia="Times New Roman" w:hAnsi="Georgia"/>
          <w:i/>
          <w:sz w:val="20"/>
          <w:szCs w:val="20"/>
          <w:lang w:eastAsia="ru-RU"/>
        </w:rPr>
        <w:t>и (или) оригинал выписки по счету депо Акционера, открытому в депозитарии (документ иностранного номинального держателя или иностранной организации, имеющей право в соответствии с ее личным законом осуществлять учет и переход прав на ценные бумаги), подтверждающей количество принадлежащих Акционеру акций Общества на дату не ранее 7 рабочих дней до даты направления запроса;</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выписка, подтверждающая количество акций Общества, принадлежащих лицу, подписавшему запрос, акции которого были выкуплены в порядке, предусмотренном ст. 76, 84.7, 84.8 ФЗ</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и права на акции которого учитывались номинальным держателем, осуществляющим учет прав Акционера на акции Общества, на дату, предшествующую дате списания акций с его счета;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3) документ, подтверждающий право лица действовать от имени Акционера, или документ, подтверждающий право лица осуществлять права по акциям Общества,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если запрос подписан иным лицом, чем лица, указанные в п. 4.1.1, 4.1.2, 4.1.3 настоящего Положения, сведения о владении акциями которого отсутствуют в реестре акционеров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 доверенность (ее копия, заверенная в соответствии с требованиями применимого законодательства), соответствующая требованиям, установленным п. 1 ст. 57 Закона</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или иной документ, который может подтверждать полномочия в соответствии с законодательством Российской Федерации, в случае если запрос подписан представителем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 Надлежащим образом заверенная копия договора доверительного управления (заверенная выписка из него в части прав, переданных доверительному управляющему), если запрос подписан уполномоченным представителем Акционера, осуществляющим доверительное управление акциями Общества по договору доверительного управления, подтверждающая полномочия такого лица, осуществляющего соответствующие права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 определение арбитражного суда (его заверенная копия) об утверждении соответствующего лица в качестве конкурсного управляющего, осуществляющего соответствующие права Акционера, если запрос подписан конкурсным управляющим Акционера - юридического лица в деле о банкротстве.</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5.9. </w:t>
      </w:r>
      <w:proofErr w:type="gramStart"/>
      <w:r w:rsidRPr="00AB6879">
        <w:rPr>
          <w:rFonts w:ascii="Georgia" w:eastAsia="Times New Roman" w:hAnsi="Georgia"/>
          <w:i/>
          <w:sz w:val="20"/>
          <w:szCs w:val="20"/>
          <w:lang w:eastAsia="ru-RU"/>
        </w:rPr>
        <w:t xml:space="preserve">Если запрос направлен номинальным держателем, осуществляющим учет прав Акционера на акции Общества, путем направления сообщения, содержащего волеизъявление Акционера (далее – сообщение о волеизъявлении), в соответствии с полученным от него </w:t>
      </w:r>
      <w:r w:rsidRPr="00AB6879">
        <w:rPr>
          <w:rFonts w:ascii="Georgia" w:eastAsia="Times New Roman" w:hAnsi="Georgia"/>
          <w:i/>
          <w:sz w:val="20"/>
          <w:szCs w:val="20"/>
          <w:lang w:eastAsia="ru-RU"/>
        </w:rPr>
        <w:lastRenderedPageBreak/>
        <w:t>указанием (инструкцией), такое сообщение должно содержать дату направления запроса номинальным держателем, количество принадлежащих Акционеру акций Общества каждой категории (типа) и дату, на которую указывается количество акций.</w:t>
      </w:r>
      <w:proofErr w:type="gramEnd"/>
      <w:r w:rsidRPr="00AB6879">
        <w:rPr>
          <w:rFonts w:ascii="Georgia" w:eastAsia="Times New Roman" w:hAnsi="Georgia"/>
          <w:i/>
          <w:sz w:val="20"/>
          <w:szCs w:val="20"/>
          <w:lang w:eastAsia="ru-RU"/>
        </w:rPr>
        <w:t xml:space="preserve"> </w:t>
      </w:r>
      <w:proofErr w:type="gramStart"/>
      <w:r w:rsidRPr="00AB6879">
        <w:rPr>
          <w:rFonts w:ascii="Georgia" w:eastAsia="Times New Roman" w:hAnsi="Georgia"/>
          <w:i/>
          <w:sz w:val="20"/>
          <w:szCs w:val="20"/>
          <w:lang w:eastAsia="ru-RU"/>
        </w:rPr>
        <w:t>Количество принадлежащих Акционеру акций Общества указывается в сообщении о волеизъявлении Акционера на дату его направления номинальным держателем, осуществляющим учет прав Акционера на акции Общества, если в полученном от Акционера указании (инструкции) не указана иная дата (или порядок ее определения), которая не может быть ранее даты получения данным номинальным держателем указания (инструкции) от Акционера и позднее даты направления данным номинальным держателем</w:t>
      </w:r>
      <w:proofErr w:type="gramEnd"/>
      <w:r w:rsidRPr="00AB6879">
        <w:rPr>
          <w:rFonts w:ascii="Georgia" w:eastAsia="Times New Roman" w:hAnsi="Georgia"/>
          <w:i/>
          <w:sz w:val="20"/>
          <w:szCs w:val="20"/>
          <w:lang w:eastAsia="ru-RU"/>
        </w:rPr>
        <w:t xml:space="preserve"> сообщения о волеизъявлении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5.10. Запрос может быть подан в Общество следующими способами: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направлением почтовой связью или через курьерскую службу по адресу Общества:</w:t>
      </w:r>
      <w:r w:rsidRPr="0098077D">
        <w:rPr>
          <w:rFonts w:ascii="Georgia" w:eastAsia="Times New Roman" w:hAnsi="Georgia"/>
          <w:i/>
          <w:sz w:val="20"/>
          <w:szCs w:val="20"/>
          <w:lang w:eastAsia="ru-RU"/>
        </w:rPr>
        <w:t xml:space="preserve"> 346316, Ростовская область, </w:t>
      </w:r>
      <w:proofErr w:type="spellStart"/>
      <w:r w:rsidRPr="0098077D">
        <w:rPr>
          <w:rFonts w:ascii="Georgia" w:eastAsia="Times New Roman" w:hAnsi="Georgia"/>
          <w:i/>
          <w:sz w:val="20"/>
          <w:szCs w:val="20"/>
          <w:lang w:eastAsia="ru-RU"/>
        </w:rPr>
        <w:t>м</w:t>
      </w:r>
      <w:proofErr w:type="gramStart"/>
      <w:r w:rsidRPr="0098077D">
        <w:rPr>
          <w:rFonts w:ascii="Georgia" w:eastAsia="Times New Roman" w:hAnsi="Georgia"/>
          <w:i/>
          <w:sz w:val="20"/>
          <w:szCs w:val="20"/>
          <w:lang w:eastAsia="ru-RU"/>
        </w:rPr>
        <w:t>.р</w:t>
      </w:r>
      <w:proofErr w:type="spellEnd"/>
      <w:proofErr w:type="gramEnd"/>
      <w:r w:rsidRPr="0098077D">
        <w:rPr>
          <w:rFonts w:ascii="Georgia" w:eastAsia="Times New Roman" w:hAnsi="Georgia"/>
          <w:i/>
          <w:sz w:val="20"/>
          <w:szCs w:val="20"/>
          <w:lang w:eastAsia="ru-RU"/>
        </w:rPr>
        <w:t xml:space="preserve">-н </w:t>
      </w:r>
      <w:proofErr w:type="spellStart"/>
      <w:r w:rsidRPr="0098077D">
        <w:rPr>
          <w:rFonts w:ascii="Georgia" w:eastAsia="Times New Roman" w:hAnsi="Georgia"/>
          <w:i/>
          <w:sz w:val="20"/>
          <w:szCs w:val="20"/>
          <w:lang w:eastAsia="ru-RU"/>
        </w:rPr>
        <w:t>Красносулинский</w:t>
      </w:r>
      <w:proofErr w:type="spell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с.п</w:t>
      </w:r>
      <w:proofErr w:type="spellEnd"/>
      <w:r w:rsidRPr="0098077D">
        <w:rPr>
          <w:rFonts w:ascii="Georgia" w:eastAsia="Times New Roman" w:hAnsi="Georgia"/>
          <w:i/>
          <w:sz w:val="20"/>
          <w:szCs w:val="20"/>
          <w:lang w:eastAsia="ru-RU"/>
        </w:rPr>
        <w:t xml:space="preserve">. Михайловское, п. Молодежный, ул. </w:t>
      </w:r>
      <w:proofErr w:type="gramStart"/>
      <w:r w:rsidRPr="0098077D">
        <w:rPr>
          <w:rFonts w:ascii="Georgia" w:eastAsia="Times New Roman" w:hAnsi="Georgia"/>
          <w:i/>
          <w:sz w:val="20"/>
          <w:szCs w:val="20"/>
          <w:lang w:eastAsia="ru-RU"/>
        </w:rPr>
        <w:t>Степная</w:t>
      </w:r>
      <w:proofErr w:type="gram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зд</w:t>
      </w:r>
      <w:proofErr w:type="spellEnd"/>
      <w:r w:rsidRPr="0098077D">
        <w:rPr>
          <w:rFonts w:ascii="Georgia" w:eastAsia="Times New Roman" w:hAnsi="Georgia"/>
          <w:i/>
          <w:sz w:val="20"/>
          <w:szCs w:val="20"/>
          <w:lang w:eastAsia="ru-RU"/>
        </w:rPr>
        <w:t xml:space="preserve">. 5, стр. 1, этаж 1, </w:t>
      </w:r>
      <w:proofErr w:type="spellStart"/>
      <w:r w:rsidRPr="0098077D">
        <w:rPr>
          <w:rFonts w:ascii="Georgia" w:eastAsia="Times New Roman" w:hAnsi="Georgia"/>
          <w:i/>
          <w:sz w:val="20"/>
          <w:szCs w:val="20"/>
          <w:lang w:eastAsia="ru-RU"/>
        </w:rPr>
        <w:t>помещ</w:t>
      </w:r>
      <w:proofErr w:type="spellEnd"/>
      <w:r w:rsidRPr="0098077D">
        <w:rPr>
          <w:rFonts w:ascii="Georgia" w:eastAsia="Times New Roman" w:hAnsi="Georgia"/>
          <w:i/>
          <w:sz w:val="20"/>
          <w:szCs w:val="20"/>
          <w:lang w:eastAsia="ru-RU"/>
        </w:rPr>
        <w:t>. 1</w:t>
      </w:r>
      <w:r w:rsidRPr="00AB6879">
        <w:rPr>
          <w:rFonts w:ascii="Georgia" w:eastAsia="Times New Roman" w:hAnsi="Georgia"/>
          <w:i/>
          <w:sz w:val="20"/>
          <w:szCs w:val="20"/>
          <w:lang w:eastAsia="ru-RU"/>
        </w:rPr>
        <w:t>;</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номинальным держателем, осуществляющим учет прав Акционера на акции Общества, в соответствии с полученным от Акционера указанием (инструкцией);</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5.11. Запрос считается поступившим в Общество:</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 в дату доставки запроса по адресу Общества;</w:t>
      </w:r>
    </w:p>
    <w:p w:rsidR="00A22C7C" w:rsidRDefault="00A22C7C" w:rsidP="00A22C7C">
      <w:pPr>
        <w:spacing w:after="0" w:line="240" w:lineRule="auto"/>
        <w:ind w:firstLine="708"/>
        <w:jc w:val="both"/>
        <w:rPr>
          <w:rFonts w:ascii="Georgia" w:eastAsia="Times New Roman" w:hAnsi="Georgia"/>
          <w:i/>
          <w:sz w:val="20"/>
          <w:szCs w:val="20"/>
          <w:lang w:eastAsia="ru-RU"/>
        </w:rPr>
      </w:pPr>
      <w:proofErr w:type="gramStart"/>
      <w:r w:rsidRPr="00AB6879">
        <w:rPr>
          <w:rFonts w:ascii="Georgia" w:eastAsia="Times New Roman" w:hAnsi="Georgia"/>
          <w:i/>
          <w:sz w:val="20"/>
          <w:szCs w:val="20"/>
          <w:lang w:eastAsia="ru-RU"/>
        </w:rPr>
        <w:t>2) дату получения регистратором Общества электронного документа номинального держателя, зарегистрированного в реестре акционеров Общества, содержащего сообщение о волеизъявлении Акционера, если запрос направлен номинальным держателем, осуществляющим учет прав Акционера на акции Общества, путем направления сообщения о волеизъявлении Акционера в соответствии с полученным от него указанием (инструкцией).</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6. ПОРЯДОК ПРЕДОСТАВЛЕНИЯ ОБЩЕСТВОМ ИНФОРМАЦИИ АКЦИОНЕРАМ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6.1. После получения запроса Акционера Общество проводит его предварительную оценку и, при необходимости, перенаправляет запрос в соответствующе</w:t>
      </w:r>
      <w:proofErr w:type="gramStart"/>
      <w:r w:rsidRPr="00AB6879">
        <w:rPr>
          <w:rFonts w:ascii="Georgia" w:eastAsia="Times New Roman" w:hAnsi="Georgia"/>
          <w:i/>
          <w:sz w:val="20"/>
          <w:szCs w:val="20"/>
          <w:lang w:eastAsia="ru-RU"/>
        </w:rPr>
        <w:t>е(</w:t>
      </w:r>
      <w:proofErr w:type="spellStart"/>
      <w:proofErr w:type="gramEnd"/>
      <w:r w:rsidRPr="00AB6879">
        <w:rPr>
          <w:rFonts w:ascii="Georgia" w:eastAsia="Times New Roman" w:hAnsi="Georgia"/>
          <w:i/>
          <w:sz w:val="20"/>
          <w:szCs w:val="20"/>
          <w:lang w:eastAsia="ru-RU"/>
        </w:rPr>
        <w:t>ие</w:t>
      </w:r>
      <w:proofErr w:type="spellEnd"/>
      <w:r w:rsidRPr="00AB6879">
        <w:rPr>
          <w:rFonts w:ascii="Georgia" w:eastAsia="Times New Roman" w:hAnsi="Georgia"/>
          <w:i/>
          <w:sz w:val="20"/>
          <w:szCs w:val="20"/>
          <w:lang w:eastAsia="ru-RU"/>
        </w:rPr>
        <w:t>) структурное(</w:t>
      </w:r>
      <w:proofErr w:type="spellStart"/>
      <w:r w:rsidRPr="00AB6879">
        <w:rPr>
          <w:rFonts w:ascii="Georgia" w:eastAsia="Times New Roman" w:hAnsi="Georgia"/>
          <w:i/>
          <w:sz w:val="20"/>
          <w:szCs w:val="20"/>
          <w:lang w:eastAsia="ru-RU"/>
        </w:rPr>
        <w:t>ые</w:t>
      </w:r>
      <w:proofErr w:type="spellEnd"/>
      <w:r w:rsidRPr="00AB6879">
        <w:rPr>
          <w:rFonts w:ascii="Georgia" w:eastAsia="Times New Roman" w:hAnsi="Georgia"/>
          <w:i/>
          <w:sz w:val="20"/>
          <w:szCs w:val="20"/>
          <w:lang w:eastAsia="ru-RU"/>
        </w:rPr>
        <w:t>) подразделение(я) Общества, где запрашиваемая информация и документы имеются или могут быть в наличии.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6.2. Сроки исполнения запроса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в течение 7 (Семи) рабочих дней со дня получения запроса, либо со дня заключения Соглашения о конфиденциальности, если предоставляемая информация, документы содержат конфиденциальную информацию;</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срок может быть продлен не более чем на 20 рабочих дней, в случае если запрошены копии более 20 документов и (</w:t>
      </w:r>
      <w:proofErr w:type="gramStart"/>
      <w:r w:rsidRPr="00AB6879">
        <w:rPr>
          <w:rFonts w:ascii="Georgia" w:eastAsia="Times New Roman" w:hAnsi="Georgia"/>
          <w:i/>
          <w:sz w:val="20"/>
          <w:szCs w:val="20"/>
          <w:lang w:eastAsia="ru-RU"/>
        </w:rPr>
        <w:t xml:space="preserve">или) </w:t>
      </w:r>
      <w:proofErr w:type="gramEnd"/>
      <w:r w:rsidRPr="00AB6879">
        <w:rPr>
          <w:rFonts w:ascii="Georgia" w:eastAsia="Times New Roman" w:hAnsi="Georgia"/>
          <w:i/>
          <w:sz w:val="20"/>
          <w:szCs w:val="20"/>
          <w:lang w:eastAsia="ru-RU"/>
        </w:rPr>
        <w:t>объем запрошенных копий документов составляет более 500 страниц, о чем Общество не позднее 7 (Семи) рабочих дней со дня получения запроса уведомляет в письменном виде Акционера, с указанием причин его продления.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6.3.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отсутствия в полученном Обществом запросе сведений и (или) документов, предусмотренных п. 5.3, 5.5, 5.8, 5.9 настоящего Положения, Общество в течение 7 (Семи) рабочих дней со дня получения запроса направляет Акционеру сообщение с указанием недостающей информации и (или) документов и возвращает Акционеру направленные им документы.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6.4. </w:t>
      </w:r>
      <w:proofErr w:type="gramStart"/>
      <w:r w:rsidRPr="00AB6879">
        <w:rPr>
          <w:rFonts w:ascii="Georgia" w:eastAsia="Times New Roman" w:hAnsi="Georgia"/>
          <w:i/>
          <w:sz w:val="20"/>
          <w:szCs w:val="20"/>
          <w:lang w:eastAsia="ru-RU"/>
        </w:rPr>
        <w:t>В случае отсутствия в распоряжении Общества запрашиваемых документов, указанных в запросе Акционера, Общество в течение 7 (Семи) рабочих дней со дня получения запроса уведомляет Акционера в письменном виде об отсутствии запрошенных им документов, а также о причинах отсутствия, месте нахождения документов и предполагаемой дате, когда они будут возвращены в Общество или восстановлены, одновременно предложив предоставить имеющиеся в распоряжении Общества заверенные</w:t>
      </w:r>
      <w:proofErr w:type="gramEnd"/>
      <w:r w:rsidRPr="00AB6879">
        <w:rPr>
          <w:rFonts w:ascii="Georgia" w:eastAsia="Times New Roman" w:hAnsi="Georgia"/>
          <w:i/>
          <w:sz w:val="20"/>
          <w:szCs w:val="20"/>
          <w:lang w:eastAsia="ru-RU"/>
        </w:rPr>
        <w:t xml:space="preserve"> нотариусом или уполномоченным лицом Общества копии отсутствующих документов.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6.5. Если Акционером запрашиваются документы, отсутствующие в распоряжении Общества ввиду того, что их хранение не предусмотрено в соответствии с п. 1 ст. 89 ФЗ</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или ввиду истечения сроков их хранения, Общество в течение 7 (Семи) рабочих дней со дня получения запроса уведомляет об этом Акционера в письменном виде.</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6.6. Общество и Акционеры могут поддерживать связь друг с другом по телефону, электронной почте или с помощью любых других обоюдно приемлемых сре</w:t>
      </w:r>
      <w:proofErr w:type="gramStart"/>
      <w:r w:rsidRPr="00AB6879">
        <w:rPr>
          <w:rFonts w:ascii="Georgia" w:eastAsia="Times New Roman" w:hAnsi="Georgia"/>
          <w:i/>
          <w:sz w:val="20"/>
          <w:szCs w:val="20"/>
          <w:lang w:eastAsia="ru-RU"/>
        </w:rPr>
        <w:t>дств св</w:t>
      </w:r>
      <w:proofErr w:type="gramEnd"/>
      <w:r w:rsidRPr="00AB6879">
        <w:rPr>
          <w:rFonts w:ascii="Georgia" w:eastAsia="Times New Roman" w:hAnsi="Georgia"/>
          <w:i/>
          <w:sz w:val="20"/>
          <w:szCs w:val="20"/>
          <w:lang w:eastAsia="ru-RU"/>
        </w:rPr>
        <w:t>язи в целях уточнения любых вопросов, возникающих при запросе и предоставлении информации и документов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7. ДОСТУП К ДОКУМЕНТАМ, СОДЕРЖАЩИМ КОНФИДЕНЦИАЛЬНУЮ ИНФОРМАЦИЮ И (ИЛИ) ИНУЮ ОХРАНЯЕМУЮ ЗАКОНОМ ТАЙНУ</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7.1. Документы, содержащие конфиденциальную информацию и (или) иную охраняемую законом тайну, могут быть предоставлены Акционеру только при условии подписания между Обществом и Акционером Соглашения о </w:t>
      </w:r>
      <w:proofErr w:type="gramStart"/>
      <w:r w:rsidRPr="00AB6879">
        <w:rPr>
          <w:rFonts w:ascii="Georgia" w:eastAsia="Times New Roman" w:hAnsi="Georgia"/>
          <w:i/>
          <w:sz w:val="20"/>
          <w:szCs w:val="20"/>
          <w:lang w:eastAsia="ru-RU"/>
        </w:rPr>
        <w:t>конфиденциальности</w:t>
      </w:r>
      <w:proofErr w:type="gramEnd"/>
      <w:r w:rsidRPr="00AB6879">
        <w:rPr>
          <w:rFonts w:ascii="Georgia" w:eastAsia="Times New Roman" w:hAnsi="Georgia"/>
          <w:i/>
          <w:sz w:val="20"/>
          <w:szCs w:val="20"/>
          <w:lang w:eastAsia="ru-RU"/>
        </w:rPr>
        <w:t xml:space="preserve"> о неразглашении конфиденциальной информации (ранее в тексте настоящего Положения и далее – Соглашение о конфиденциальности). Типовая форма Соглашения о конфиденциальности, единая для всех Акционеров, утверждена решением Совета директоров.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7.2. Типовая форма Соглашения о конфиденциальности предлагается для подписания всем Акционерам в целях обеспечения конфиденциальности информации и документов (включая </w:t>
      </w:r>
      <w:r w:rsidRPr="00AB6879">
        <w:rPr>
          <w:rFonts w:ascii="Georgia" w:eastAsia="Times New Roman" w:hAnsi="Georgia"/>
          <w:i/>
          <w:sz w:val="20"/>
          <w:szCs w:val="20"/>
          <w:lang w:eastAsia="ru-RU"/>
        </w:rPr>
        <w:lastRenderedPageBreak/>
        <w:t xml:space="preserve">их защиту и неразглашение), предоставляемых Акционерам по их запросам в соответствии с законодательством Российской Федерации, Уставом Общества и настоящим Положением.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совместного обращения Акционеров Соглашение о конфиденциальности должно быть подписано каждым из них, а в случае предоставления доступа через представителя – как самим Акционером, так и его представителем.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7.3. Срок исполнения обязанности по предоставлению доступа к документам, содержащим конфиденциальную информацию, за исключением случая, предусмотренного п. 7.9 настоящего Положения, исчисляется с момента: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 подписания между Обществом и Акционером (Акционером и его представителем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предоставления доступа к документам представителю Акционера) Соглашения о конфиденциальности;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 получения Обществом подписанного Акционером (Акционером и его представителем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предоставления доступа к документам представителю Акционера) экземпляра Соглашения о конфиденциальности в случае направления Акционером или его представителем экземпляра такого Соглашения о конфиденциальности в адрес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7.4. Если в </w:t>
      </w:r>
      <w:proofErr w:type="gramStart"/>
      <w:r w:rsidRPr="00AB6879">
        <w:rPr>
          <w:rFonts w:ascii="Georgia" w:eastAsia="Times New Roman" w:hAnsi="Georgia"/>
          <w:i/>
          <w:sz w:val="20"/>
          <w:szCs w:val="20"/>
          <w:lang w:eastAsia="ru-RU"/>
        </w:rPr>
        <w:t>запросе</w:t>
      </w:r>
      <w:proofErr w:type="gramEnd"/>
      <w:r w:rsidRPr="00AB6879">
        <w:rPr>
          <w:rFonts w:ascii="Georgia" w:eastAsia="Times New Roman" w:hAnsi="Georgia"/>
          <w:i/>
          <w:sz w:val="20"/>
          <w:szCs w:val="20"/>
          <w:lang w:eastAsia="ru-RU"/>
        </w:rPr>
        <w:t xml:space="preserve"> было выражено согласие на заключение Соглашения о конфиденциальности в день ознакомления с документами (получения их копий), семидневный срок предоставления Обществом документов исчисляется со дня предоставления запроса, при условии подписания Акционером Соглашения о конфиденциальности в день ознакомления с документами (получения их копий).</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7.5. </w:t>
      </w:r>
      <w:proofErr w:type="gramStart"/>
      <w:r w:rsidRPr="00AB6879">
        <w:rPr>
          <w:rFonts w:ascii="Georgia" w:eastAsia="Times New Roman" w:hAnsi="Georgia"/>
          <w:i/>
          <w:sz w:val="20"/>
          <w:szCs w:val="20"/>
          <w:lang w:eastAsia="ru-RU"/>
        </w:rPr>
        <w:t>Если Соглашение о конфиденциальности не поступило в Общество в течение 7 (Семи) рабочих дней со дня получения запроса, Общество направляет Акционеру, направившему запрос, уведомление о том, что запрошенные документы содержат конфиденциальную информацию, с приложением двух экземпляров подписанного Обществом Соглашения о конфиденциальности на бумажном носителе или подписанного Обществом Соглашения о конфиденциальности в виде электронного образа (Соглашения о конфиденциальности на бумажном носителе</w:t>
      </w:r>
      <w:proofErr w:type="gramEnd"/>
      <w:r w:rsidRPr="00AB6879">
        <w:rPr>
          <w:rFonts w:ascii="Georgia" w:eastAsia="Times New Roman" w:hAnsi="Georgia"/>
          <w:i/>
          <w:sz w:val="20"/>
          <w:szCs w:val="20"/>
          <w:lang w:eastAsia="ru-RU"/>
        </w:rPr>
        <w:t>, преобразованного в электронную форму путем сканирования с сохранением всех реквизитов).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7.6. Порядок предоставления Обществом документов, содержащих конфиденциальную информацию, предусмотренный условиями Соглашения о конфиденциальности, не должен лишать Акционера возможности использования полученных документов в целях реализации его прав или предусматривать иные требования, ущемляющие право Акционера на информацию.</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7.7. Документы (копии документов), содержащие сведения, составляющие государственную, банковскую или иную охраняемую законом тайну, предоставляются Обществом без информации, которая является охраняемой законом тайной, и с объяснениями, содержащими перечень исключенной информации и оснований отнесения информации к охраняемой законом тайне.</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7.8. Если запрашиваемые документы содержат персональные данные и субъект таких персональных данных не предоставил своего согласия на их раскрытие третьим лицам, Общество </w:t>
      </w:r>
      <w:proofErr w:type="gramStart"/>
      <w:r w:rsidRPr="00AB6879">
        <w:rPr>
          <w:rFonts w:ascii="Georgia" w:eastAsia="Times New Roman" w:hAnsi="Georgia"/>
          <w:i/>
          <w:sz w:val="20"/>
          <w:szCs w:val="20"/>
          <w:lang w:eastAsia="ru-RU"/>
        </w:rPr>
        <w:t>предоставляет Акционеру запрашиваемые документы</w:t>
      </w:r>
      <w:proofErr w:type="gramEnd"/>
      <w:r w:rsidRPr="00AB6879">
        <w:rPr>
          <w:rFonts w:ascii="Georgia" w:eastAsia="Times New Roman" w:hAnsi="Georgia"/>
          <w:i/>
          <w:sz w:val="20"/>
          <w:szCs w:val="20"/>
          <w:lang w:eastAsia="ru-RU"/>
        </w:rPr>
        <w:t xml:space="preserve">, без информации, которая представляет собой персональные данные, за исключением случаев, предусмотренных законодательством Российской Федерации. </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7.9. Если запрашиваемая Акционером информация включена в перечень инсайдерской информации Общества, Акционер, желающий получить доступ к инсайдерской информации, подлежит включению Обществом в список инсайдеров, должен быть уведомлен об этом, обязан выполнять требования, установленные законодательством, а также соблюдать соответствующие правила и ограничения, установленные внутренними документами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 xml:space="preserve">8. ОСНОВАНИЯ ОТКАЗА В </w:t>
      </w:r>
      <w:proofErr w:type="gramStart"/>
      <w:r w:rsidRPr="00AB6879">
        <w:rPr>
          <w:rFonts w:ascii="Georgia" w:eastAsia="Times New Roman" w:hAnsi="Georgia"/>
          <w:b/>
          <w:i/>
          <w:sz w:val="20"/>
          <w:szCs w:val="20"/>
          <w:lang w:eastAsia="ru-RU"/>
        </w:rPr>
        <w:t>ВЫПОЛНЕНИИ</w:t>
      </w:r>
      <w:proofErr w:type="gramEnd"/>
      <w:r w:rsidRPr="00AB6879">
        <w:rPr>
          <w:rFonts w:ascii="Georgia" w:eastAsia="Times New Roman" w:hAnsi="Georgia"/>
          <w:b/>
          <w:i/>
          <w:sz w:val="20"/>
          <w:szCs w:val="20"/>
          <w:lang w:eastAsia="ru-RU"/>
        </w:rPr>
        <w:t xml:space="preserve"> ЗАПРОСА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8.1. Общество имеет право не предоставлять информацию и документы, запрашиваемые Акционером, в </w:t>
      </w:r>
      <w:proofErr w:type="gramStart"/>
      <w:r w:rsidRPr="00AB6879">
        <w:rPr>
          <w:rFonts w:ascii="Georgia" w:eastAsia="Times New Roman" w:hAnsi="Georgia"/>
          <w:i/>
          <w:sz w:val="20"/>
          <w:szCs w:val="20"/>
          <w:lang w:eastAsia="ru-RU"/>
        </w:rPr>
        <w:t>каждом</w:t>
      </w:r>
      <w:proofErr w:type="gramEnd"/>
      <w:r w:rsidRPr="00AB6879">
        <w:rPr>
          <w:rFonts w:ascii="Georgia" w:eastAsia="Times New Roman" w:hAnsi="Georgia"/>
          <w:i/>
          <w:sz w:val="20"/>
          <w:szCs w:val="20"/>
          <w:lang w:eastAsia="ru-RU"/>
        </w:rPr>
        <w:t xml:space="preserve"> из случаев, когда: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 электронная версия запрашиваемого документа размещена Обществом в свободном </w:t>
      </w:r>
      <w:proofErr w:type="gramStart"/>
      <w:r w:rsidRPr="00AB6879">
        <w:rPr>
          <w:rFonts w:ascii="Georgia" w:eastAsia="Times New Roman" w:hAnsi="Georgia"/>
          <w:i/>
          <w:sz w:val="20"/>
          <w:szCs w:val="20"/>
          <w:lang w:eastAsia="ru-RU"/>
        </w:rPr>
        <w:t>доступе</w:t>
      </w:r>
      <w:proofErr w:type="gramEnd"/>
      <w:r w:rsidRPr="00AB6879">
        <w:rPr>
          <w:rFonts w:ascii="Georgia" w:eastAsia="Times New Roman" w:hAnsi="Georgia"/>
          <w:i/>
          <w:sz w:val="20"/>
          <w:szCs w:val="20"/>
          <w:lang w:eastAsia="ru-RU"/>
        </w:rPr>
        <w:t xml:space="preserve"> или раскрыта в порядке, предусмотренном законодательством Российской Федерации о ценных бумагах в отношении раскрытия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2) документ запрашивается повторно в течение трех лет, и первый запрос был исполнен Обществом надлежащим образом;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документ относится к прошлым периодам деятельности Общества (более трех лет до момента обращения с запросом), за исключением информации о сделках, исполнение по которым осуществляется на момент обращения Акционера с запросом;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4) в запросе Акционера(</w:t>
      </w:r>
      <w:proofErr w:type="spellStart"/>
      <w:r w:rsidRPr="00AB6879">
        <w:rPr>
          <w:rFonts w:ascii="Georgia" w:eastAsia="Times New Roman" w:hAnsi="Georgia"/>
          <w:i/>
          <w:sz w:val="20"/>
          <w:szCs w:val="20"/>
          <w:lang w:eastAsia="ru-RU"/>
        </w:rPr>
        <w:t>ов</w:t>
      </w:r>
      <w:proofErr w:type="spellEnd"/>
      <w:r w:rsidRPr="00AB6879">
        <w:rPr>
          <w:rFonts w:ascii="Georgia" w:eastAsia="Times New Roman" w:hAnsi="Georgia"/>
          <w:i/>
          <w:sz w:val="20"/>
          <w:szCs w:val="20"/>
          <w:lang w:eastAsia="ru-RU"/>
        </w:rPr>
        <w:t>) не указана деловая цель, с которой запрашивается документ, если указание такой цели требуется в соответствии с ФЗ</w:t>
      </w:r>
      <w:proofErr w:type="gramStart"/>
      <w:r w:rsidRPr="00AB6879">
        <w:rPr>
          <w:rFonts w:ascii="Georgia" w:eastAsia="Times New Roman" w:hAnsi="Georgia"/>
          <w:i/>
          <w:sz w:val="20"/>
          <w:szCs w:val="20"/>
          <w:lang w:eastAsia="ru-RU"/>
        </w:rPr>
        <w:t xml:space="preserve"> О</w:t>
      </w:r>
      <w:proofErr w:type="gramEnd"/>
      <w:r w:rsidRPr="00AB6879">
        <w:rPr>
          <w:rFonts w:ascii="Georgia" w:eastAsia="Times New Roman" w:hAnsi="Georgia"/>
          <w:i/>
          <w:sz w:val="20"/>
          <w:szCs w:val="20"/>
          <w:lang w:eastAsia="ru-RU"/>
        </w:rPr>
        <w:t>б акционерных обществах и п. 5.3 настоящего Положения, либо такая цель не является разумной, либо состав и содержание запрошенных документов явным образом не соответствуют указанной деловой цели;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5) запрашивающий Акционер не имеет права доступа к соответствующей категории документов в </w:t>
      </w:r>
      <w:proofErr w:type="gramStart"/>
      <w:r w:rsidRPr="00AB6879">
        <w:rPr>
          <w:rFonts w:ascii="Georgia" w:eastAsia="Times New Roman" w:hAnsi="Georgia"/>
          <w:i/>
          <w:sz w:val="20"/>
          <w:szCs w:val="20"/>
          <w:lang w:eastAsia="ru-RU"/>
        </w:rPr>
        <w:t>соответствии</w:t>
      </w:r>
      <w:proofErr w:type="gramEnd"/>
      <w:r w:rsidRPr="00AB6879">
        <w:rPr>
          <w:rFonts w:ascii="Georgia" w:eastAsia="Times New Roman" w:hAnsi="Georgia"/>
          <w:i/>
          <w:sz w:val="20"/>
          <w:szCs w:val="20"/>
          <w:lang w:eastAsia="ru-RU"/>
        </w:rPr>
        <w:t xml:space="preserve"> с условиями, указанными в п. 4.1.2, 4.1.3, 4.2 настоящего Положения;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lastRenderedPageBreak/>
        <w:t xml:space="preserve">и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6) запрашиваемый документ касается периодов, не относящихся к периоду владения Акционером акциями Общества, за исключением информации о сделках, исполнение по которым осуществляется в период владения Акционером акциями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8.2. При отказе в доступе к документам Общество указывает все основания для отказа, включая обстоятельства, подтверждающие наличие таких оснований. </w:t>
      </w:r>
      <w:proofErr w:type="gramStart"/>
      <w:r w:rsidRPr="00AB6879">
        <w:rPr>
          <w:rFonts w:ascii="Georgia" w:eastAsia="Times New Roman" w:hAnsi="Georgia"/>
          <w:i/>
          <w:sz w:val="20"/>
          <w:szCs w:val="20"/>
          <w:lang w:eastAsia="ru-RU"/>
        </w:rPr>
        <w:t xml:space="preserve">При получении запроса о предоставлении документов или их копий, запрос о предоставлении которых Акционер предъявлял ранее, Общество не вправе ссылаться на основания </w:t>
      </w:r>
      <w:proofErr w:type="spellStart"/>
      <w:r w:rsidRPr="00AB6879">
        <w:rPr>
          <w:rFonts w:ascii="Georgia" w:eastAsia="Times New Roman" w:hAnsi="Georgia"/>
          <w:i/>
          <w:sz w:val="20"/>
          <w:szCs w:val="20"/>
          <w:lang w:eastAsia="ru-RU"/>
        </w:rPr>
        <w:t>непредоставления</w:t>
      </w:r>
      <w:proofErr w:type="spellEnd"/>
      <w:r w:rsidRPr="00AB6879">
        <w:rPr>
          <w:rFonts w:ascii="Georgia" w:eastAsia="Times New Roman" w:hAnsi="Georgia"/>
          <w:i/>
          <w:sz w:val="20"/>
          <w:szCs w:val="20"/>
          <w:lang w:eastAsia="ru-RU"/>
        </w:rPr>
        <w:t xml:space="preserve"> документов или их копий, не указанные в первоначальном отказе, за исключением случаев, когда такие основания возникли после первоначального отказа либо основания для отказа не были и не могли быть известны Обществу при первоначальном отказе.</w:t>
      </w:r>
      <w:proofErr w:type="gramEnd"/>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8.3.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принятия решения об отказе Акционеру в доступе к документам Общество в течение 7 (Семи) рабочих дней со дня получения запроса уведомляет Акционера о принятом решении в письменном виде.</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8.4. Если требование Акционера о предоставлении документов или информации Общества содержит несущественные опечатки, не искажающие его смысл, Общество обязано выполнить запрос в вышеуказанные сроки.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9. ПРЕДОСТАВЛЕНИЕ АКЦИОНЕРАМ ДОСТУПА К ДОКУМЕНТАМ И ИНФОРМАЦИИ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9.1. Акционеры могут знакомиться с документами Общества в назначенный (согласованный) рабочий день (т.е. в любой день, кроме субботы, воскресенья, праздничного дня в Российской Федерации) с 9.00 до 1</w:t>
      </w:r>
      <w:r>
        <w:rPr>
          <w:rFonts w:ascii="Georgia" w:eastAsia="Times New Roman" w:hAnsi="Georgia"/>
          <w:i/>
          <w:sz w:val="20"/>
          <w:szCs w:val="20"/>
          <w:lang w:eastAsia="ru-RU"/>
        </w:rPr>
        <w:t>7</w:t>
      </w:r>
      <w:r w:rsidRPr="00AB6879">
        <w:rPr>
          <w:rFonts w:ascii="Georgia" w:eastAsia="Times New Roman" w:hAnsi="Georgia"/>
          <w:i/>
          <w:sz w:val="20"/>
          <w:szCs w:val="20"/>
          <w:lang w:eastAsia="ru-RU"/>
        </w:rPr>
        <w:t>.00 по местному времени, если иное не согласовано с Акционером, обратившимся с запросом в письменном виде, в том числе электронном.</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9.2. Общество предоставляет Акционеру документы для ознакомления по адресу: </w:t>
      </w:r>
      <w:r w:rsidRPr="0098077D">
        <w:rPr>
          <w:rFonts w:ascii="Georgia" w:eastAsia="Times New Roman" w:hAnsi="Georgia"/>
          <w:i/>
          <w:sz w:val="20"/>
          <w:szCs w:val="20"/>
          <w:lang w:eastAsia="ru-RU"/>
        </w:rPr>
        <w:t xml:space="preserve">346316, Ростовская область, </w:t>
      </w:r>
      <w:proofErr w:type="spellStart"/>
      <w:r w:rsidRPr="0098077D">
        <w:rPr>
          <w:rFonts w:ascii="Georgia" w:eastAsia="Times New Roman" w:hAnsi="Georgia"/>
          <w:i/>
          <w:sz w:val="20"/>
          <w:szCs w:val="20"/>
          <w:lang w:eastAsia="ru-RU"/>
        </w:rPr>
        <w:t>м</w:t>
      </w:r>
      <w:proofErr w:type="gramStart"/>
      <w:r w:rsidRPr="0098077D">
        <w:rPr>
          <w:rFonts w:ascii="Georgia" w:eastAsia="Times New Roman" w:hAnsi="Georgia"/>
          <w:i/>
          <w:sz w:val="20"/>
          <w:szCs w:val="20"/>
          <w:lang w:eastAsia="ru-RU"/>
        </w:rPr>
        <w:t>.р</w:t>
      </w:r>
      <w:proofErr w:type="spellEnd"/>
      <w:proofErr w:type="gramEnd"/>
      <w:r w:rsidRPr="0098077D">
        <w:rPr>
          <w:rFonts w:ascii="Georgia" w:eastAsia="Times New Roman" w:hAnsi="Georgia"/>
          <w:i/>
          <w:sz w:val="20"/>
          <w:szCs w:val="20"/>
          <w:lang w:eastAsia="ru-RU"/>
        </w:rPr>
        <w:t xml:space="preserve">-н </w:t>
      </w:r>
      <w:proofErr w:type="spellStart"/>
      <w:r w:rsidRPr="0098077D">
        <w:rPr>
          <w:rFonts w:ascii="Georgia" w:eastAsia="Times New Roman" w:hAnsi="Georgia"/>
          <w:i/>
          <w:sz w:val="20"/>
          <w:szCs w:val="20"/>
          <w:lang w:eastAsia="ru-RU"/>
        </w:rPr>
        <w:t>Красносулинский</w:t>
      </w:r>
      <w:proofErr w:type="spell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с.п</w:t>
      </w:r>
      <w:proofErr w:type="spellEnd"/>
      <w:r w:rsidRPr="0098077D">
        <w:rPr>
          <w:rFonts w:ascii="Georgia" w:eastAsia="Times New Roman" w:hAnsi="Georgia"/>
          <w:i/>
          <w:sz w:val="20"/>
          <w:szCs w:val="20"/>
          <w:lang w:eastAsia="ru-RU"/>
        </w:rPr>
        <w:t xml:space="preserve">. Михайловское, п. Молодежный, ул. </w:t>
      </w:r>
      <w:proofErr w:type="gramStart"/>
      <w:r w:rsidRPr="0098077D">
        <w:rPr>
          <w:rFonts w:ascii="Georgia" w:eastAsia="Times New Roman" w:hAnsi="Georgia"/>
          <w:i/>
          <w:sz w:val="20"/>
          <w:szCs w:val="20"/>
          <w:lang w:eastAsia="ru-RU"/>
        </w:rPr>
        <w:t>Степная</w:t>
      </w:r>
      <w:proofErr w:type="gram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зд</w:t>
      </w:r>
      <w:proofErr w:type="spellEnd"/>
      <w:r w:rsidRPr="0098077D">
        <w:rPr>
          <w:rFonts w:ascii="Georgia" w:eastAsia="Times New Roman" w:hAnsi="Georgia"/>
          <w:i/>
          <w:sz w:val="20"/>
          <w:szCs w:val="20"/>
          <w:lang w:eastAsia="ru-RU"/>
        </w:rPr>
        <w:t xml:space="preserve">. 5, стр. 1, этаж 1, </w:t>
      </w:r>
      <w:proofErr w:type="spellStart"/>
      <w:r w:rsidRPr="0098077D">
        <w:rPr>
          <w:rFonts w:ascii="Georgia" w:eastAsia="Times New Roman" w:hAnsi="Georgia"/>
          <w:i/>
          <w:sz w:val="20"/>
          <w:szCs w:val="20"/>
          <w:lang w:eastAsia="ru-RU"/>
        </w:rPr>
        <w:t>помещ</w:t>
      </w:r>
      <w:proofErr w:type="spellEnd"/>
      <w:r w:rsidRPr="0098077D">
        <w:rPr>
          <w:rFonts w:ascii="Georgia" w:eastAsia="Times New Roman" w:hAnsi="Georgia"/>
          <w:i/>
          <w:sz w:val="20"/>
          <w:szCs w:val="20"/>
          <w:lang w:eastAsia="ru-RU"/>
        </w:rPr>
        <w:t>. 1</w:t>
      </w:r>
      <w:r w:rsidRPr="00AB6879">
        <w:rPr>
          <w:rFonts w:ascii="Georgia" w:eastAsia="Times New Roman" w:hAnsi="Georgia"/>
          <w:i/>
          <w:sz w:val="20"/>
          <w:szCs w:val="20"/>
          <w:lang w:eastAsia="ru-RU"/>
        </w:rPr>
        <w:t>.</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9.3. </w:t>
      </w:r>
      <w:proofErr w:type="gramStart"/>
      <w:r w:rsidRPr="00AB6879">
        <w:rPr>
          <w:rFonts w:ascii="Georgia" w:eastAsia="Times New Roman" w:hAnsi="Georgia"/>
          <w:i/>
          <w:sz w:val="20"/>
          <w:szCs w:val="20"/>
          <w:lang w:eastAsia="ru-RU"/>
        </w:rPr>
        <w:t>Если Акционер прибыл для ознакомления с документами с нарушением даты и/или времени, определенных в соответствии с настоящим Положением или согласованных с Акционером в письменном виде, Общество вправе не предоставлять документы для ознакомления и предложить Акционеру согласовать новую дату и время для ознакомления, которое должно состояться не позднее 7 (Семи) рабочих дней с даты первоначального визита.</w:t>
      </w:r>
      <w:proofErr w:type="gramEnd"/>
      <w:r w:rsidRPr="00AB6879">
        <w:rPr>
          <w:rFonts w:ascii="Georgia" w:eastAsia="Times New Roman" w:hAnsi="Georgia"/>
          <w:i/>
          <w:sz w:val="20"/>
          <w:szCs w:val="20"/>
          <w:lang w:eastAsia="ru-RU"/>
        </w:rPr>
        <w:t xml:space="preserve"> В </w:t>
      </w:r>
      <w:proofErr w:type="gramStart"/>
      <w:r w:rsidRPr="00AB6879">
        <w:rPr>
          <w:rFonts w:ascii="Georgia" w:eastAsia="Times New Roman" w:hAnsi="Georgia"/>
          <w:i/>
          <w:sz w:val="20"/>
          <w:szCs w:val="20"/>
          <w:lang w:eastAsia="ru-RU"/>
        </w:rPr>
        <w:t>случае</w:t>
      </w:r>
      <w:proofErr w:type="gramEnd"/>
      <w:r w:rsidRPr="00AB6879">
        <w:rPr>
          <w:rFonts w:ascii="Georgia" w:eastAsia="Times New Roman" w:hAnsi="Georgia"/>
          <w:i/>
          <w:sz w:val="20"/>
          <w:szCs w:val="20"/>
          <w:lang w:eastAsia="ru-RU"/>
        </w:rPr>
        <w:t xml:space="preserve"> повторной неявки обязанность Общества исполнить запрос Акционера прекращается. Акционер вправе повторно направить запрос.</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9.4. При ознакомлении с документами Акционер может самостоятельно производить их копирование с использованием личных технических средств. Информация о намерении сделать копии должно быть указано в первоначальном запросе о предоставлении информации. Если документы, предоставляемые для ознакомления, содержат конфиденциальную информацию и/или иную информацию, охраняемую законом, Акционер может копировать такие документы только после заключения Соглашения о конфиденциальности с Обществом и, если применимо, включения в список инсайдеров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9.5. Акционеру запрещается использование съемных машинных носителей информации, предоставленных Акционером или третьими лицами. Общество вправе отказать Акционеру от использования съемного машинного носителя информации, предоставленного Акционером, и использовать собственные съемные машинные носители информации.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9.6. Общество обязано обеспечить Акционеру доступ к информации, содержащейся в электронных </w:t>
      </w:r>
      <w:proofErr w:type="gramStart"/>
      <w:r w:rsidRPr="00AB6879">
        <w:rPr>
          <w:rFonts w:ascii="Georgia" w:eastAsia="Times New Roman" w:hAnsi="Georgia"/>
          <w:i/>
          <w:sz w:val="20"/>
          <w:szCs w:val="20"/>
          <w:lang w:eastAsia="ru-RU"/>
        </w:rPr>
        <w:t>файлах</w:t>
      </w:r>
      <w:proofErr w:type="gramEnd"/>
      <w:r w:rsidRPr="00AB6879">
        <w:rPr>
          <w:rFonts w:ascii="Georgia" w:eastAsia="Times New Roman" w:hAnsi="Georgia"/>
          <w:i/>
          <w:sz w:val="20"/>
          <w:szCs w:val="20"/>
          <w:lang w:eastAsia="ru-RU"/>
        </w:rPr>
        <w:t>, а также скопировать по требованию Акционера эту информацию на собственный съемный машинный носитель информации и (или) перенести эту информацию на бумажный носитель с целью предоставления Акционеру.</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9.7. Для допуска в помещение, в </w:t>
      </w:r>
      <w:proofErr w:type="gramStart"/>
      <w:r w:rsidRPr="00AB6879">
        <w:rPr>
          <w:rFonts w:ascii="Georgia" w:eastAsia="Times New Roman" w:hAnsi="Georgia"/>
          <w:i/>
          <w:sz w:val="20"/>
          <w:szCs w:val="20"/>
          <w:lang w:eastAsia="ru-RU"/>
        </w:rPr>
        <w:t>котором</w:t>
      </w:r>
      <w:proofErr w:type="gramEnd"/>
      <w:r w:rsidRPr="00AB6879">
        <w:rPr>
          <w:rFonts w:ascii="Georgia" w:eastAsia="Times New Roman" w:hAnsi="Georgia"/>
          <w:i/>
          <w:sz w:val="20"/>
          <w:szCs w:val="20"/>
          <w:lang w:eastAsia="ru-RU"/>
        </w:rPr>
        <w:t xml:space="preserve"> производится ознакомление с документами, Акционеру необходимо иметь при себе документы, удостоверяющие его личность, а при необходимости и иные документы, определенные настоящим Положением, подтверждающие его личность и полномочия.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9.8. Акционер может ознакомиться с документами в </w:t>
      </w:r>
      <w:proofErr w:type="gramStart"/>
      <w:r w:rsidRPr="00AB6879">
        <w:rPr>
          <w:rFonts w:ascii="Georgia" w:eastAsia="Times New Roman" w:hAnsi="Georgia"/>
          <w:i/>
          <w:sz w:val="20"/>
          <w:szCs w:val="20"/>
          <w:lang w:eastAsia="ru-RU"/>
        </w:rPr>
        <w:t>присутствии</w:t>
      </w:r>
      <w:proofErr w:type="gramEnd"/>
      <w:r w:rsidRPr="00AB6879">
        <w:rPr>
          <w:rFonts w:ascii="Georgia" w:eastAsia="Times New Roman" w:hAnsi="Georgia"/>
          <w:i/>
          <w:sz w:val="20"/>
          <w:szCs w:val="20"/>
          <w:lang w:eastAsia="ru-RU"/>
        </w:rPr>
        <w:t xml:space="preserve"> представителя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9.9. Акционер не вправе выносить оригиналы документов за пределы помещения, в </w:t>
      </w:r>
      <w:proofErr w:type="gramStart"/>
      <w:r w:rsidRPr="00AB6879">
        <w:rPr>
          <w:rFonts w:ascii="Georgia" w:eastAsia="Times New Roman" w:hAnsi="Georgia"/>
          <w:i/>
          <w:sz w:val="20"/>
          <w:szCs w:val="20"/>
          <w:lang w:eastAsia="ru-RU"/>
        </w:rPr>
        <w:t>котором</w:t>
      </w:r>
      <w:proofErr w:type="gramEnd"/>
      <w:r w:rsidRPr="00AB6879">
        <w:rPr>
          <w:rFonts w:ascii="Georgia" w:eastAsia="Times New Roman" w:hAnsi="Georgia"/>
          <w:i/>
          <w:sz w:val="20"/>
          <w:szCs w:val="20"/>
          <w:lang w:eastAsia="ru-RU"/>
        </w:rPr>
        <w:t xml:space="preserve"> ему была предоставлена возможность ознакомиться с ними.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9.10. Если Акционер не успел ознакомиться со всеми документами в установленные Обществом сроки, он вправе продолжить ознакомление с такими документами в течение последующих дней, предварительно согласовав дату и время своего визита с Обществом.</w:t>
      </w:r>
    </w:p>
    <w:p w:rsidR="00A22C7C" w:rsidRPr="00AB6879" w:rsidRDefault="00A22C7C" w:rsidP="00A22C7C">
      <w:pPr>
        <w:spacing w:after="0" w:line="240" w:lineRule="auto"/>
        <w:jc w:val="center"/>
        <w:rPr>
          <w:rFonts w:ascii="Georgia" w:eastAsia="Times New Roman" w:hAnsi="Georgia"/>
          <w:i/>
          <w:sz w:val="20"/>
          <w:szCs w:val="20"/>
          <w:lang w:eastAsia="ru-RU"/>
        </w:rPr>
      </w:pPr>
      <w:r w:rsidRPr="00AB6879">
        <w:rPr>
          <w:rFonts w:ascii="Georgia" w:eastAsia="Times New Roman" w:hAnsi="Georgia"/>
          <w:i/>
          <w:sz w:val="20"/>
          <w:szCs w:val="20"/>
          <w:lang w:eastAsia="ru-RU"/>
        </w:rPr>
        <w:t>10. ПРЕДОСТАВЛЕНИЕ АКЦИОНЕРАМ КОПИЙ ДОКУМЕНТОВ ОБЩЕСТВА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10.1. По требованию Акционера, имеющего право доступа к документам Общества, Общество обязано предоставить такому Акционеру их копии.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10.2. С учетом способа, указанного в </w:t>
      </w:r>
      <w:proofErr w:type="gramStart"/>
      <w:r w:rsidRPr="00AB6879">
        <w:rPr>
          <w:rFonts w:ascii="Georgia" w:eastAsia="Times New Roman" w:hAnsi="Georgia"/>
          <w:i/>
          <w:sz w:val="20"/>
          <w:szCs w:val="20"/>
          <w:lang w:eastAsia="ru-RU"/>
        </w:rPr>
        <w:t>запросе</w:t>
      </w:r>
      <w:proofErr w:type="gramEnd"/>
      <w:r w:rsidRPr="00AB6879">
        <w:rPr>
          <w:rFonts w:ascii="Georgia" w:eastAsia="Times New Roman" w:hAnsi="Georgia"/>
          <w:i/>
          <w:sz w:val="20"/>
          <w:szCs w:val="20"/>
          <w:lang w:eastAsia="ru-RU"/>
        </w:rPr>
        <w:t>, копии документов должны быть переданы Акционеру:</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 в офисе Общества, расположенном по адресу: </w:t>
      </w:r>
      <w:r w:rsidRPr="0098077D">
        <w:rPr>
          <w:rFonts w:ascii="Georgia" w:eastAsia="Times New Roman" w:hAnsi="Georgia"/>
          <w:i/>
          <w:sz w:val="20"/>
          <w:szCs w:val="20"/>
          <w:lang w:eastAsia="ru-RU"/>
        </w:rPr>
        <w:t xml:space="preserve">346316, Ростовская область, </w:t>
      </w:r>
      <w:proofErr w:type="spellStart"/>
      <w:r w:rsidRPr="0098077D">
        <w:rPr>
          <w:rFonts w:ascii="Georgia" w:eastAsia="Times New Roman" w:hAnsi="Georgia"/>
          <w:i/>
          <w:sz w:val="20"/>
          <w:szCs w:val="20"/>
          <w:lang w:eastAsia="ru-RU"/>
        </w:rPr>
        <w:t>м</w:t>
      </w:r>
      <w:proofErr w:type="gramStart"/>
      <w:r w:rsidRPr="0098077D">
        <w:rPr>
          <w:rFonts w:ascii="Georgia" w:eastAsia="Times New Roman" w:hAnsi="Georgia"/>
          <w:i/>
          <w:sz w:val="20"/>
          <w:szCs w:val="20"/>
          <w:lang w:eastAsia="ru-RU"/>
        </w:rPr>
        <w:t>.р</w:t>
      </w:r>
      <w:proofErr w:type="spellEnd"/>
      <w:proofErr w:type="gramEnd"/>
      <w:r w:rsidRPr="0098077D">
        <w:rPr>
          <w:rFonts w:ascii="Georgia" w:eastAsia="Times New Roman" w:hAnsi="Georgia"/>
          <w:i/>
          <w:sz w:val="20"/>
          <w:szCs w:val="20"/>
          <w:lang w:eastAsia="ru-RU"/>
        </w:rPr>
        <w:t xml:space="preserve">-н </w:t>
      </w:r>
      <w:proofErr w:type="spellStart"/>
      <w:r w:rsidRPr="0098077D">
        <w:rPr>
          <w:rFonts w:ascii="Georgia" w:eastAsia="Times New Roman" w:hAnsi="Georgia"/>
          <w:i/>
          <w:sz w:val="20"/>
          <w:szCs w:val="20"/>
          <w:lang w:eastAsia="ru-RU"/>
        </w:rPr>
        <w:t>Красносулинский</w:t>
      </w:r>
      <w:proofErr w:type="spell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с.п</w:t>
      </w:r>
      <w:proofErr w:type="spellEnd"/>
      <w:r w:rsidRPr="0098077D">
        <w:rPr>
          <w:rFonts w:ascii="Georgia" w:eastAsia="Times New Roman" w:hAnsi="Georgia"/>
          <w:i/>
          <w:sz w:val="20"/>
          <w:szCs w:val="20"/>
          <w:lang w:eastAsia="ru-RU"/>
        </w:rPr>
        <w:t xml:space="preserve">. Михайловское, п. Молодежный, ул. </w:t>
      </w:r>
      <w:proofErr w:type="gramStart"/>
      <w:r w:rsidRPr="0098077D">
        <w:rPr>
          <w:rFonts w:ascii="Georgia" w:eastAsia="Times New Roman" w:hAnsi="Georgia"/>
          <w:i/>
          <w:sz w:val="20"/>
          <w:szCs w:val="20"/>
          <w:lang w:eastAsia="ru-RU"/>
        </w:rPr>
        <w:t>Степная</w:t>
      </w:r>
      <w:proofErr w:type="gramEnd"/>
      <w:r w:rsidRPr="0098077D">
        <w:rPr>
          <w:rFonts w:ascii="Georgia" w:eastAsia="Times New Roman" w:hAnsi="Georgia"/>
          <w:i/>
          <w:sz w:val="20"/>
          <w:szCs w:val="20"/>
          <w:lang w:eastAsia="ru-RU"/>
        </w:rPr>
        <w:t xml:space="preserve">, </w:t>
      </w:r>
      <w:proofErr w:type="spellStart"/>
      <w:r w:rsidRPr="0098077D">
        <w:rPr>
          <w:rFonts w:ascii="Georgia" w:eastAsia="Times New Roman" w:hAnsi="Georgia"/>
          <w:i/>
          <w:sz w:val="20"/>
          <w:szCs w:val="20"/>
          <w:lang w:eastAsia="ru-RU"/>
        </w:rPr>
        <w:t>зд</w:t>
      </w:r>
      <w:proofErr w:type="spellEnd"/>
      <w:r w:rsidRPr="0098077D">
        <w:rPr>
          <w:rFonts w:ascii="Georgia" w:eastAsia="Times New Roman" w:hAnsi="Georgia"/>
          <w:i/>
          <w:sz w:val="20"/>
          <w:szCs w:val="20"/>
          <w:lang w:eastAsia="ru-RU"/>
        </w:rPr>
        <w:t xml:space="preserve">. 5, стр. 1, этаж 1, </w:t>
      </w:r>
      <w:proofErr w:type="spellStart"/>
      <w:r w:rsidRPr="0098077D">
        <w:rPr>
          <w:rFonts w:ascii="Georgia" w:eastAsia="Times New Roman" w:hAnsi="Georgia"/>
          <w:i/>
          <w:sz w:val="20"/>
          <w:szCs w:val="20"/>
          <w:lang w:eastAsia="ru-RU"/>
        </w:rPr>
        <w:t>помещ</w:t>
      </w:r>
      <w:proofErr w:type="spellEnd"/>
      <w:r w:rsidRPr="0098077D">
        <w:rPr>
          <w:rFonts w:ascii="Georgia" w:eastAsia="Times New Roman" w:hAnsi="Georgia"/>
          <w:i/>
          <w:sz w:val="20"/>
          <w:szCs w:val="20"/>
          <w:lang w:eastAsia="ru-RU"/>
        </w:rPr>
        <w:t>. 1</w:t>
      </w:r>
      <w:r>
        <w:rPr>
          <w:rFonts w:ascii="Georgia" w:eastAsia="Times New Roman" w:hAnsi="Georgia"/>
          <w:i/>
          <w:sz w:val="20"/>
          <w:szCs w:val="20"/>
          <w:lang w:eastAsia="ru-RU"/>
        </w:rPr>
        <w:t>.</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lastRenderedPageBreak/>
        <w:t>или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2) путем направления заказным письмом с уведомлением о вручении по адресу, указанному в запросе Акционера; </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или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3) путем направления по электронной почте на адрес электронной почты Акционера.</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10.3. Предоставляемые Обществом копии документов заверяются подписью уполномоченного должностного лица Общества, либо верность копий документов может быть засвидетельствована нотариально.</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10.4. Плата, взимаемая Обществом за предоставление копий документов, не может превышать затраты на их изготовление. По запросу Акционера копии документов могут быть направлены ему почтовой связью, при этом расходы на переписку подлежат возмещению Акционером. Общество вправе потребовать предварительной оплаты указанных расходов.</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10.5. Требование о предоставлении копий документов может быть предъявлено Акционером также в отношении документов, доступ к которым ранее ему предоставлялся посредством ознакомления с ними.</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11. КОНСУЛЬТАЦИИ ПО ВОПРОСАМ ПРИМЕНЕНИЯ НАСТОЯЩЕГО ПОЛОЖЕНИЯ</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11.1. </w:t>
      </w:r>
      <w:proofErr w:type="gramStart"/>
      <w:r w:rsidRPr="00AB6879">
        <w:rPr>
          <w:rFonts w:ascii="Georgia" w:eastAsia="Times New Roman" w:hAnsi="Georgia"/>
          <w:i/>
          <w:sz w:val="20"/>
          <w:szCs w:val="20"/>
          <w:lang w:eastAsia="ru-RU"/>
        </w:rPr>
        <w:t>Если у кого-либо из Акционеров, членов органов управления или сотрудников Общества возникают вопросы относительно принципов и правил, изложенных в настоящем Положении, они могут обратиться за консультацией к сотрудникам Общества, отправив электронное письмо по адресу _______ или по телефону ________. В случае, если уполномоченным на заверение предоставляемых копий документов является лицо, не являющееся единоличным исполнительным органом Общества, к запрошенным Акционером копиям документов прилагается</w:t>
      </w:r>
      <w:proofErr w:type="gramEnd"/>
      <w:r w:rsidRPr="00AB6879">
        <w:rPr>
          <w:rFonts w:ascii="Georgia" w:eastAsia="Times New Roman" w:hAnsi="Georgia"/>
          <w:i/>
          <w:sz w:val="20"/>
          <w:szCs w:val="20"/>
          <w:lang w:eastAsia="ru-RU"/>
        </w:rPr>
        <w:t xml:space="preserve"> документ, подтверждающий полномочия указанного лица на </w:t>
      </w:r>
      <w:proofErr w:type="gramStart"/>
      <w:r w:rsidRPr="00AB6879">
        <w:rPr>
          <w:rFonts w:ascii="Georgia" w:eastAsia="Times New Roman" w:hAnsi="Georgia"/>
          <w:i/>
          <w:sz w:val="20"/>
          <w:szCs w:val="20"/>
          <w:lang w:eastAsia="ru-RU"/>
        </w:rPr>
        <w:t>заверение копий</w:t>
      </w:r>
      <w:proofErr w:type="gramEnd"/>
      <w:r w:rsidRPr="00AB6879">
        <w:rPr>
          <w:rFonts w:ascii="Georgia" w:eastAsia="Times New Roman" w:hAnsi="Georgia"/>
          <w:i/>
          <w:sz w:val="20"/>
          <w:szCs w:val="20"/>
          <w:lang w:eastAsia="ru-RU"/>
        </w:rPr>
        <w:t xml:space="preserve"> документов.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12. ЗАКЛЮЧИТЕЛЬНЫЕ ПОЛОЖЕНИЯ</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12.1. Настоящее Положение вступает в силу с момента/даты его утверждения Советом директоров Общества. Внесение изменений в настоящее Положение производится на основании решения Совета директоров Общества. Общество обязуется поддерживать постоянный диалог с Акционерами и регулярно актуализировать настоящее Положение для обеспечения его постоянной эффективности. </w:t>
      </w:r>
    </w:p>
    <w:p w:rsidR="00A22C7C" w:rsidRDefault="00A22C7C" w:rsidP="00A22C7C">
      <w:pPr>
        <w:spacing w:after="0" w:line="240" w:lineRule="auto"/>
        <w:ind w:firstLine="708"/>
        <w:jc w:val="both"/>
        <w:rPr>
          <w:rFonts w:ascii="Georgia" w:eastAsia="Times New Roman" w:hAnsi="Georgia"/>
          <w:i/>
          <w:sz w:val="20"/>
          <w:szCs w:val="20"/>
          <w:lang w:eastAsia="ru-RU"/>
        </w:rPr>
      </w:pPr>
      <w:r w:rsidRPr="00AB6879">
        <w:rPr>
          <w:rFonts w:ascii="Georgia" w:eastAsia="Times New Roman" w:hAnsi="Georgia"/>
          <w:i/>
          <w:sz w:val="20"/>
          <w:szCs w:val="20"/>
          <w:lang w:eastAsia="ru-RU"/>
        </w:rPr>
        <w:t xml:space="preserve">12.2. Вопросы, не предусмотренные настоящим Положением, регулируются законодательством Российской Федерации, Уставом Общества и иными внутренними документами Общества. Если в </w:t>
      </w:r>
      <w:proofErr w:type="gramStart"/>
      <w:r w:rsidRPr="00AB6879">
        <w:rPr>
          <w:rFonts w:ascii="Georgia" w:eastAsia="Times New Roman" w:hAnsi="Georgia"/>
          <w:i/>
          <w:sz w:val="20"/>
          <w:szCs w:val="20"/>
          <w:lang w:eastAsia="ru-RU"/>
        </w:rPr>
        <w:t>результате</w:t>
      </w:r>
      <w:proofErr w:type="gramEnd"/>
      <w:r w:rsidRPr="00AB6879">
        <w:rPr>
          <w:rFonts w:ascii="Georgia" w:eastAsia="Times New Roman" w:hAnsi="Georgia"/>
          <w:i/>
          <w:sz w:val="20"/>
          <w:szCs w:val="20"/>
          <w:lang w:eastAsia="ru-RU"/>
        </w:rPr>
        <w:t xml:space="preserve"> внесения изменений в действующее законодательство или Устав отдельные пункты настоящего Положения вступают в противоречие с ними, такие пункты не подлежат применению до тех пор, пока не будут приведены в соответствие с законодательством и/или Уставом (в зависимости от конкретных обстоятельств).</w:t>
      </w:r>
    </w:p>
    <w:p w:rsidR="00A22C7C" w:rsidRPr="00AB6879" w:rsidRDefault="00A22C7C" w:rsidP="00A22C7C">
      <w:pPr>
        <w:spacing w:after="0" w:line="240" w:lineRule="auto"/>
        <w:ind w:firstLine="708"/>
        <w:jc w:val="both"/>
        <w:rPr>
          <w:rFonts w:ascii="Georgia" w:eastAsia="Times New Roman" w:hAnsi="Georgia"/>
          <w:i/>
          <w:sz w:val="20"/>
          <w:szCs w:val="20"/>
          <w:lang w:eastAsia="ru-RU"/>
        </w:rPr>
      </w:pPr>
    </w:p>
    <w:p w:rsidR="00A22C7C" w:rsidRDefault="00A22C7C" w:rsidP="00A22C7C">
      <w:pPr>
        <w:spacing w:after="0" w:line="240" w:lineRule="auto"/>
        <w:jc w:val="center"/>
        <w:rPr>
          <w:rFonts w:ascii="Georgia" w:eastAsia="Times New Roman" w:hAnsi="Georgia"/>
          <w:b/>
          <w:i/>
          <w:sz w:val="20"/>
          <w:szCs w:val="20"/>
          <w:lang w:eastAsia="ru-RU"/>
        </w:rPr>
      </w:pPr>
    </w:p>
    <w:p w:rsidR="00A22C7C" w:rsidRDefault="00A22C7C" w:rsidP="00A22C7C">
      <w:pPr>
        <w:spacing w:after="0" w:line="240" w:lineRule="auto"/>
        <w:jc w:val="center"/>
        <w:rPr>
          <w:rFonts w:ascii="Georgia" w:eastAsia="Times New Roman" w:hAnsi="Georgia"/>
          <w:b/>
          <w:i/>
          <w:sz w:val="20"/>
          <w:szCs w:val="20"/>
          <w:lang w:eastAsia="ru-RU"/>
        </w:rPr>
      </w:pP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Приложение №1 к Положению</w:t>
      </w:r>
    </w:p>
    <w:p w:rsidR="00A22C7C" w:rsidRPr="00AB6879" w:rsidRDefault="00A22C7C" w:rsidP="00A22C7C">
      <w:pPr>
        <w:spacing w:after="0" w:line="240" w:lineRule="auto"/>
        <w:jc w:val="center"/>
        <w:rPr>
          <w:rFonts w:ascii="Georgia" w:eastAsia="Times New Roman" w:hAnsi="Georgia"/>
          <w:b/>
          <w:i/>
          <w:sz w:val="20"/>
          <w:szCs w:val="20"/>
          <w:lang w:eastAsia="ru-RU"/>
        </w:rPr>
      </w:pPr>
      <w:r w:rsidRPr="00AB6879">
        <w:rPr>
          <w:rFonts w:ascii="Georgia" w:eastAsia="Times New Roman" w:hAnsi="Georgia"/>
          <w:b/>
          <w:i/>
          <w:sz w:val="20"/>
          <w:szCs w:val="20"/>
          <w:lang w:eastAsia="ru-RU"/>
        </w:rPr>
        <w:t>Рекомендуемая форма запроса о предоставлении Акционеру доступа к информации и документам Общества</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1. Сведения об Акционере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1.1. </w:t>
      </w:r>
      <w:proofErr w:type="gramStart"/>
      <w:r w:rsidRPr="00AB6879">
        <w:rPr>
          <w:rFonts w:ascii="Georgia" w:hAnsi="Georgia"/>
          <w:i/>
          <w:sz w:val="20"/>
          <w:szCs w:val="20"/>
          <w:lang w:eastAsia="ru-RU"/>
        </w:rPr>
        <w:t xml:space="preserve">Фамилия, имя, отчество (при наличии) Акционера, являющегося физическим лицом, или полное фирменное наименование (в отношении некоммерческой организации - наименование) </w:t>
      </w:r>
      <w:proofErr w:type="gramEnd"/>
    </w:p>
    <w:p w:rsidR="00A22C7C" w:rsidRPr="00AB6879" w:rsidRDefault="00A22C7C" w:rsidP="00A22C7C">
      <w:pPr>
        <w:spacing w:after="0" w:line="240" w:lineRule="auto"/>
        <w:ind w:firstLine="708"/>
        <w:jc w:val="both"/>
        <w:rPr>
          <w:rFonts w:ascii="Georgia" w:hAnsi="Georgia"/>
          <w:i/>
          <w:sz w:val="20"/>
          <w:szCs w:val="20"/>
          <w:lang w:eastAsia="ru-RU"/>
        </w:rPr>
      </w:pPr>
      <w:proofErr w:type="gramStart"/>
      <w:r w:rsidRPr="00AB6879">
        <w:rPr>
          <w:rFonts w:ascii="Georgia" w:hAnsi="Georgia"/>
          <w:i/>
          <w:sz w:val="20"/>
          <w:szCs w:val="20"/>
          <w:lang w:eastAsia="ru-RU"/>
        </w:rPr>
        <w:t xml:space="preserve">1.2. основной государственный регистрационный номер (в отношении иностранного юридического лица - иной идентификационный номер) Акционера, являющегося юридическим лицом, идентификационный номер Акционера (в отношении иностранной организации, не являющейся юридическим лицом), или паспортные данные Акционера, являющегося физическим лицом (серия, номер, дата выдачи, наименование выдавшего органа) </w:t>
      </w:r>
      <w:proofErr w:type="gramEnd"/>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1.3. Контактные данные Акционера (телефон, адрес электронной почты, почтовый адрес с указанием индекса) Телефон: + 7 (___) ___-__-__ Адрес электронной почты: </w:t>
      </w:r>
      <w:hyperlink r:id="rId5" w:history="1">
        <w:r w:rsidRPr="00C710FF">
          <w:rPr>
            <w:rFonts w:ascii="Georgia" w:hAnsi="Georgia"/>
            <w:i/>
            <w:color w:val="0000FF"/>
            <w:sz w:val="20"/>
            <w:szCs w:val="20"/>
            <w:u w:val="single"/>
            <w:lang w:eastAsia="ru-RU"/>
          </w:rPr>
          <w:t>______@____.____</w:t>
        </w:r>
      </w:hyperlink>
      <w:r w:rsidRPr="00AB6879">
        <w:rPr>
          <w:rFonts w:ascii="Georgia" w:hAnsi="Georgia"/>
          <w:i/>
          <w:sz w:val="20"/>
          <w:szCs w:val="20"/>
          <w:lang w:eastAsia="ru-RU"/>
        </w:rPr>
        <w:t xml:space="preserve"> Почтовый адрес (с индексом):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1.4. Предпочтительный способ связи: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телефон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почтовая связь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электронная почта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1.5. Сведения о том, что Акционер действует совместно с другими Акционерами, с указанием всех Акционеров, действующих совместно, если запрос направлен Акционером совместно с другими Акционерами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2. Сведения об уполномоченном представителе Акционера, если запрос направляется представителем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lastRenderedPageBreak/>
        <w:t xml:space="preserve">2.1. </w:t>
      </w:r>
      <w:proofErr w:type="gramStart"/>
      <w:r w:rsidRPr="00AB6879">
        <w:rPr>
          <w:rFonts w:ascii="Georgia" w:hAnsi="Georgia"/>
          <w:i/>
          <w:sz w:val="20"/>
          <w:szCs w:val="20"/>
          <w:lang w:eastAsia="ru-RU"/>
        </w:rPr>
        <w:t xml:space="preserve">Фамилия, имя, отчество (при наличии) уполномоченного представителя, являющегося физическим лицом, или полное фирменное наименование (в отношении некоммерческой организации - наименование) </w:t>
      </w:r>
      <w:proofErr w:type="gramEnd"/>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2.2. </w:t>
      </w:r>
      <w:proofErr w:type="gramStart"/>
      <w:r w:rsidRPr="00AB6879">
        <w:rPr>
          <w:rFonts w:ascii="Georgia" w:hAnsi="Georgia"/>
          <w:i/>
          <w:sz w:val="20"/>
          <w:szCs w:val="20"/>
          <w:lang w:eastAsia="ru-RU"/>
        </w:rPr>
        <w:t xml:space="preserve">Основной государственный регистрационный номер (в отношении иностранного юридического лица - иной идентификационный номер) уполномоченного представителя, являющегося юридическим лицом, или паспортные данные уполномоченного представителя, являющегося физическим лицом (серия, номер, дата выдачи, наименование выдавшего органа) </w:t>
      </w:r>
      <w:proofErr w:type="gramEnd"/>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2.3. Контактные данные уполномоченного представителя (телефон, адрес электронной почты, почтовый адрес с указанием индекса) Телефон: + 7 (___) ___-__-__ Адрес электронной почты: ______@____.____ Почтовый адрес (с индексом):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К запросу прилагаются документы в </w:t>
      </w:r>
      <w:proofErr w:type="gramStart"/>
      <w:r w:rsidRPr="00AB6879">
        <w:rPr>
          <w:rFonts w:ascii="Georgia" w:hAnsi="Georgia"/>
          <w:i/>
          <w:sz w:val="20"/>
          <w:szCs w:val="20"/>
          <w:lang w:eastAsia="ru-RU"/>
        </w:rPr>
        <w:t>соответствии</w:t>
      </w:r>
      <w:proofErr w:type="gramEnd"/>
      <w:r w:rsidRPr="00AB6879">
        <w:rPr>
          <w:rFonts w:ascii="Georgia" w:hAnsi="Georgia"/>
          <w:i/>
          <w:sz w:val="20"/>
          <w:szCs w:val="20"/>
          <w:lang w:eastAsia="ru-RU"/>
        </w:rPr>
        <w:t xml:space="preserve"> с п. 5.8 Положения о предоставлении информации акционерам Общества.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2.4. Предпочтительный способ связи:</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телефон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почтовая связь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электронная почта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2.5. Вид и реквизиты документа, подтверждающего полномочия в </w:t>
      </w:r>
      <w:proofErr w:type="gramStart"/>
      <w:r w:rsidRPr="00AB6879">
        <w:rPr>
          <w:rFonts w:ascii="Georgia" w:hAnsi="Georgia"/>
          <w:i/>
          <w:sz w:val="20"/>
          <w:szCs w:val="20"/>
          <w:lang w:eastAsia="ru-RU"/>
        </w:rPr>
        <w:t>соответствии</w:t>
      </w:r>
      <w:proofErr w:type="gramEnd"/>
      <w:r w:rsidRPr="00AB6879">
        <w:rPr>
          <w:rFonts w:ascii="Georgia" w:hAnsi="Georgia"/>
          <w:i/>
          <w:sz w:val="20"/>
          <w:szCs w:val="20"/>
          <w:lang w:eastAsia="ru-RU"/>
        </w:rPr>
        <w:t xml:space="preserve"> с законодательством Российской Федерации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 Запрос о предоставлении доступа к информации и документам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3.1. Конкретизированный по видам и периоду создания перечень документов, подлежащих предоставлению Акционеру (указание реквизитов запрашиваемых документов не является обязательным)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3.2. Деловая цель, с которой запрашиваются документы, в </w:t>
      </w:r>
      <w:proofErr w:type="gramStart"/>
      <w:r w:rsidRPr="00AB6879">
        <w:rPr>
          <w:rFonts w:ascii="Georgia" w:hAnsi="Georgia"/>
          <w:i/>
          <w:sz w:val="20"/>
          <w:szCs w:val="20"/>
          <w:lang w:eastAsia="ru-RU"/>
        </w:rPr>
        <w:t>случае</w:t>
      </w:r>
      <w:proofErr w:type="gramEnd"/>
      <w:r w:rsidRPr="00AB6879">
        <w:rPr>
          <w:rFonts w:ascii="Georgia" w:hAnsi="Georgia"/>
          <w:i/>
          <w:sz w:val="20"/>
          <w:szCs w:val="20"/>
          <w:lang w:eastAsia="ru-RU"/>
        </w:rPr>
        <w:t>, если запрос подается Акционером (</w:t>
      </w:r>
      <w:proofErr w:type="spellStart"/>
      <w:r w:rsidRPr="00AB6879">
        <w:rPr>
          <w:rFonts w:ascii="Georgia" w:hAnsi="Georgia"/>
          <w:i/>
          <w:sz w:val="20"/>
          <w:szCs w:val="20"/>
          <w:lang w:eastAsia="ru-RU"/>
        </w:rPr>
        <w:t>ами</w:t>
      </w:r>
      <w:proofErr w:type="spellEnd"/>
      <w:r w:rsidRPr="00AB6879">
        <w:rPr>
          <w:rFonts w:ascii="Georgia" w:hAnsi="Georgia"/>
          <w:i/>
          <w:sz w:val="20"/>
          <w:szCs w:val="20"/>
          <w:lang w:eastAsia="ru-RU"/>
        </w:rPr>
        <w:t>), владеющим (</w:t>
      </w:r>
      <w:proofErr w:type="spellStart"/>
      <w:r w:rsidRPr="00AB6879">
        <w:rPr>
          <w:rFonts w:ascii="Georgia" w:hAnsi="Georgia"/>
          <w:i/>
          <w:sz w:val="20"/>
          <w:szCs w:val="20"/>
          <w:lang w:eastAsia="ru-RU"/>
        </w:rPr>
        <w:t>щими</w:t>
      </w:r>
      <w:proofErr w:type="spellEnd"/>
      <w:r w:rsidRPr="00AB6879">
        <w:rPr>
          <w:rFonts w:ascii="Georgia" w:hAnsi="Georgia"/>
          <w:i/>
          <w:sz w:val="20"/>
          <w:szCs w:val="20"/>
          <w:lang w:eastAsia="ru-RU"/>
        </w:rPr>
        <w:t xml:space="preserve">) менее чем 25 (двадцать пять) процентов голосующих акций Общества, о предоставлении документов и информации, предусмотренных п. 4.1.2 Положения о предоставлении информации акционерам Общества.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3.3. Способ предоставления документов Общества: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предоставление копий документов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и (или)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предоставление документов для ознакомления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3.3.1. В </w:t>
      </w:r>
      <w:proofErr w:type="gramStart"/>
      <w:r w:rsidRPr="00AB6879">
        <w:rPr>
          <w:rFonts w:ascii="Georgia" w:hAnsi="Georgia"/>
          <w:i/>
          <w:sz w:val="20"/>
          <w:szCs w:val="20"/>
          <w:lang w:eastAsia="ru-RU"/>
        </w:rPr>
        <w:t>случае</w:t>
      </w:r>
      <w:proofErr w:type="gramEnd"/>
      <w:r w:rsidRPr="00AB6879">
        <w:rPr>
          <w:rFonts w:ascii="Georgia" w:hAnsi="Georgia"/>
          <w:i/>
          <w:sz w:val="20"/>
          <w:szCs w:val="20"/>
          <w:lang w:eastAsia="ru-RU"/>
        </w:rPr>
        <w:t xml:space="preserve"> если выбрано предоставление копий документов - способ получения документов (необходимо выбрать один вариант): </w:t>
      </w:r>
    </w:p>
    <w:p w:rsidR="00A22C7C" w:rsidRDefault="00A22C7C" w:rsidP="00A22C7C">
      <w:pPr>
        <w:spacing w:after="0" w:line="240" w:lineRule="auto"/>
        <w:ind w:left="708"/>
        <w:jc w:val="both"/>
        <w:rPr>
          <w:rFonts w:ascii="Georgia" w:hAnsi="Georgia"/>
          <w:i/>
          <w:sz w:val="20"/>
          <w:szCs w:val="20"/>
          <w:lang w:eastAsia="ru-RU"/>
        </w:rPr>
      </w:pPr>
      <w:r w:rsidRPr="00AB6879">
        <w:rPr>
          <w:rFonts w:ascii="Georgia" w:hAnsi="Georgia"/>
          <w:i/>
          <w:sz w:val="20"/>
          <w:szCs w:val="20"/>
          <w:lang w:eastAsia="ru-RU"/>
        </w:rPr>
        <w:t>- в офисе Общества, расположенном по адресу:</w:t>
      </w:r>
      <w:r w:rsidRPr="0098077D">
        <w:rPr>
          <w:rFonts w:ascii="Georgia" w:hAnsi="Georgia"/>
          <w:i/>
          <w:sz w:val="20"/>
          <w:szCs w:val="20"/>
          <w:lang w:eastAsia="ru-RU"/>
        </w:rPr>
        <w:t xml:space="preserve"> 346316, Ростовская область, </w:t>
      </w:r>
      <w:proofErr w:type="spellStart"/>
      <w:r w:rsidRPr="0098077D">
        <w:rPr>
          <w:rFonts w:ascii="Georgia" w:hAnsi="Georgia"/>
          <w:i/>
          <w:sz w:val="20"/>
          <w:szCs w:val="20"/>
          <w:lang w:eastAsia="ru-RU"/>
        </w:rPr>
        <w:t>м</w:t>
      </w:r>
      <w:proofErr w:type="gramStart"/>
      <w:r w:rsidRPr="0098077D">
        <w:rPr>
          <w:rFonts w:ascii="Georgia" w:hAnsi="Georgia"/>
          <w:i/>
          <w:sz w:val="20"/>
          <w:szCs w:val="20"/>
          <w:lang w:eastAsia="ru-RU"/>
        </w:rPr>
        <w:t>.р</w:t>
      </w:r>
      <w:proofErr w:type="spellEnd"/>
      <w:proofErr w:type="gramEnd"/>
      <w:r w:rsidRPr="0098077D">
        <w:rPr>
          <w:rFonts w:ascii="Georgia" w:hAnsi="Georgia"/>
          <w:i/>
          <w:sz w:val="20"/>
          <w:szCs w:val="20"/>
          <w:lang w:eastAsia="ru-RU"/>
        </w:rPr>
        <w:t xml:space="preserve">-н </w:t>
      </w:r>
      <w:proofErr w:type="spellStart"/>
      <w:r w:rsidRPr="0098077D">
        <w:rPr>
          <w:rFonts w:ascii="Georgia" w:hAnsi="Georgia"/>
          <w:i/>
          <w:sz w:val="20"/>
          <w:szCs w:val="20"/>
          <w:lang w:eastAsia="ru-RU"/>
        </w:rPr>
        <w:t>Красносулинский</w:t>
      </w:r>
      <w:proofErr w:type="spellEnd"/>
      <w:r w:rsidRPr="0098077D">
        <w:rPr>
          <w:rFonts w:ascii="Georgia" w:hAnsi="Georgia"/>
          <w:i/>
          <w:sz w:val="20"/>
          <w:szCs w:val="20"/>
          <w:lang w:eastAsia="ru-RU"/>
        </w:rPr>
        <w:t xml:space="preserve">, </w:t>
      </w:r>
      <w:proofErr w:type="spellStart"/>
      <w:r w:rsidRPr="0098077D">
        <w:rPr>
          <w:rFonts w:ascii="Georgia" w:hAnsi="Georgia"/>
          <w:i/>
          <w:sz w:val="20"/>
          <w:szCs w:val="20"/>
          <w:lang w:eastAsia="ru-RU"/>
        </w:rPr>
        <w:t>с.п</w:t>
      </w:r>
      <w:proofErr w:type="spellEnd"/>
      <w:r w:rsidRPr="0098077D">
        <w:rPr>
          <w:rFonts w:ascii="Georgia" w:hAnsi="Georgia"/>
          <w:i/>
          <w:sz w:val="20"/>
          <w:szCs w:val="20"/>
          <w:lang w:eastAsia="ru-RU"/>
        </w:rPr>
        <w:t xml:space="preserve">. Михайловское, п. Молодежный, ул. </w:t>
      </w:r>
      <w:proofErr w:type="gramStart"/>
      <w:r w:rsidRPr="0098077D">
        <w:rPr>
          <w:rFonts w:ascii="Georgia" w:hAnsi="Georgia"/>
          <w:i/>
          <w:sz w:val="20"/>
          <w:szCs w:val="20"/>
          <w:lang w:eastAsia="ru-RU"/>
        </w:rPr>
        <w:t>Степная</w:t>
      </w:r>
      <w:proofErr w:type="gramEnd"/>
      <w:r w:rsidRPr="0098077D">
        <w:rPr>
          <w:rFonts w:ascii="Georgia" w:hAnsi="Georgia"/>
          <w:i/>
          <w:sz w:val="20"/>
          <w:szCs w:val="20"/>
          <w:lang w:eastAsia="ru-RU"/>
        </w:rPr>
        <w:t xml:space="preserve">, </w:t>
      </w:r>
      <w:proofErr w:type="spellStart"/>
      <w:r w:rsidRPr="0098077D">
        <w:rPr>
          <w:rFonts w:ascii="Georgia" w:hAnsi="Georgia"/>
          <w:i/>
          <w:sz w:val="20"/>
          <w:szCs w:val="20"/>
          <w:lang w:eastAsia="ru-RU"/>
        </w:rPr>
        <w:t>зд</w:t>
      </w:r>
      <w:proofErr w:type="spellEnd"/>
      <w:r w:rsidRPr="0098077D">
        <w:rPr>
          <w:rFonts w:ascii="Georgia" w:hAnsi="Georgia"/>
          <w:i/>
          <w:sz w:val="20"/>
          <w:szCs w:val="20"/>
          <w:lang w:eastAsia="ru-RU"/>
        </w:rPr>
        <w:t xml:space="preserve">. 5, стр. 1, этаж 1, </w:t>
      </w:r>
      <w:proofErr w:type="spellStart"/>
      <w:r w:rsidRPr="0098077D">
        <w:rPr>
          <w:rFonts w:ascii="Georgia" w:hAnsi="Georgia"/>
          <w:i/>
          <w:sz w:val="20"/>
          <w:szCs w:val="20"/>
          <w:lang w:eastAsia="ru-RU"/>
        </w:rPr>
        <w:t>помещ</w:t>
      </w:r>
      <w:proofErr w:type="spellEnd"/>
      <w:r w:rsidRPr="0098077D">
        <w:rPr>
          <w:rFonts w:ascii="Georgia" w:hAnsi="Georgia"/>
          <w:i/>
          <w:sz w:val="20"/>
          <w:szCs w:val="20"/>
          <w:lang w:eastAsia="ru-RU"/>
        </w:rPr>
        <w:t>. 1</w:t>
      </w:r>
    </w:p>
    <w:p w:rsidR="00A22C7C" w:rsidRPr="00AB6879" w:rsidRDefault="00A22C7C" w:rsidP="00A22C7C">
      <w:pPr>
        <w:spacing w:after="0" w:line="240" w:lineRule="auto"/>
        <w:ind w:left="708"/>
        <w:jc w:val="both"/>
        <w:rPr>
          <w:rFonts w:ascii="Georgia" w:hAnsi="Georgia"/>
          <w:i/>
          <w:sz w:val="20"/>
          <w:szCs w:val="20"/>
          <w:lang w:eastAsia="ru-RU"/>
        </w:rPr>
      </w:pPr>
      <w:r w:rsidRPr="00AB6879">
        <w:rPr>
          <w:rFonts w:ascii="Georgia" w:hAnsi="Georgia"/>
          <w:i/>
          <w:sz w:val="20"/>
          <w:szCs w:val="20"/>
          <w:lang w:eastAsia="ru-RU"/>
        </w:rPr>
        <w:t xml:space="preserve">- почтовой связью </w:t>
      </w:r>
    </w:p>
    <w:p w:rsidR="00A22C7C" w:rsidRPr="00AB6879" w:rsidRDefault="00A22C7C" w:rsidP="00A22C7C">
      <w:pPr>
        <w:spacing w:after="0" w:line="240" w:lineRule="auto"/>
        <w:ind w:left="708"/>
        <w:jc w:val="both"/>
        <w:rPr>
          <w:rFonts w:ascii="Georgia" w:hAnsi="Georgia"/>
          <w:i/>
          <w:sz w:val="20"/>
          <w:szCs w:val="20"/>
          <w:lang w:eastAsia="ru-RU"/>
        </w:rPr>
      </w:pPr>
      <w:r w:rsidRPr="00AB6879">
        <w:rPr>
          <w:rFonts w:ascii="Georgia" w:hAnsi="Georgia"/>
          <w:i/>
          <w:sz w:val="20"/>
          <w:szCs w:val="20"/>
          <w:lang w:eastAsia="ru-RU"/>
        </w:rPr>
        <w:t xml:space="preserve">- по электронной почте </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3.3.2. В </w:t>
      </w:r>
      <w:proofErr w:type="gramStart"/>
      <w:r w:rsidRPr="00AB6879">
        <w:rPr>
          <w:rFonts w:ascii="Georgia" w:hAnsi="Georgia"/>
          <w:i/>
          <w:sz w:val="20"/>
          <w:szCs w:val="20"/>
          <w:lang w:eastAsia="ru-RU"/>
        </w:rPr>
        <w:t>случае</w:t>
      </w:r>
      <w:proofErr w:type="gramEnd"/>
      <w:r w:rsidRPr="00AB6879">
        <w:rPr>
          <w:rFonts w:ascii="Georgia" w:hAnsi="Georgia"/>
          <w:i/>
          <w:sz w:val="20"/>
          <w:szCs w:val="20"/>
          <w:lang w:eastAsia="ru-RU"/>
        </w:rPr>
        <w:t xml:space="preserve"> если выбрано предоставление документов для ознакомления, приводится информация о намерении Акционера копировать (фотографировать) документы Общества с помощью личных технических средств, то это необходимо указать</w:t>
      </w:r>
    </w:p>
    <w:p w:rsidR="00A22C7C" w:rsidRPr="00AB6879"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 xml:space="preserve"> Дата «___» ________ 20__ г. </w:t>
      </w:r>
    </w:p>
    <w:p w:rsidR="00A22C7C" w:rsidRDefault="00A22C7C" w:rsidP="00A22C7C">
      <w:pPr>
        <w:spacing w:after="0" w:line="240" w:lineRule="auto"/>
        <w:ind w:firstLine="708"/>
        <w:jc w:val="both"/>
        <w:rPr>
          <w:rFonts w:ascii="Georgia" w:hAnsi="Georgia"/>
          <w:i/>
          <w:sz w:val="20"/>
          <w:szCs w:val="20"/>
          <w:lang w:eastAsia="ru-RU"/>
        </w:rPr>
      </w:pPr>
      <w:r w:rsidRPr="00AB6879">
        <w:rPr>
          <w:rFonts w:ascii="Georgia" w:hAnsi="Georgia"/>
          <w:i/>
          <w:sz w:val="20"/>
          <w:szCs w:val="20"/>
          <w:lang w:eastAsia="ru-RU"/>
        </w:rPr>
        <w:t>Подпись ________________</w:t>
      </w:r>
    </w:p>
    <w:p w:rsidR="00A22C7C" w:rsidRDefault="00A22C7C" w:rsidP="00A22C7C">
      <w:pPr>
        <w:spacing w:after="0" w:line="240" w:lineRule="auto"/>
        <w:ind w:firstLine="708"/>
        <w:jc w:val="both"/>
        <w:rPr>
          <w:rFonts w:ascii="Georgia" w:hAnsi="Georgia"/>
          <w:i/>
          <w:sz w:val="20"/>
          <w:szCs w:val="20"/>
          <w:lang w:eastAsia="ru-RU"/>
        </w:rPr>
      </w:pPr>
    </w:p>
    <w:p w:rsidR="00A22C7C" w:rsidRPr="00C710FF" w:rsidRDefault="00A22C7C" w:rsidP="00A22C7C">
      <w:pPr>
        <w:spacing w:after="0" w:line="240" w:lineRule="auto"/>
        <w:ind w:firstLine="708"/>
        <w:jc w:val="both"/>
        <w:rPr>
          <w:rFonts w:ascii="Georgia" w:hAnsi="Georgia"/>
          <w:i/>
          <w:sz w:val="20"/>
          <w:szCs w:val="20"/>
          <w:lang w:eastAsia="ru-RU"/>
        </w:rPr>
      </w:pPr>
    </w:p>
    <w:p w:rsidR="00B67CBE" w:rsidRDefault="007E5EDD"/>
    <w:sectPr w:rsidR="00B67CBE" w:rsidSect="00A22C7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CF"/>
    <w:rsid w:val="00516D15"/>
    <w:rsid w:val="00625436"/>
    <w:rsid w:val="007E5EDD"/>
    <w:rsid w:val="009B5E08"/>
    <w:rsid w:val="00A22C7C"/>
    <w:rsid w:val="00ED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2C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2C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___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5599</Words>
  <Characters>31920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2026-06-10T09:21:00Z</dcterms:created>
  <dcterms:modified xsi:type="dcterms:W3CDTF">2026-06-10T11:32:00Z</dcterms:modified>
</cp:coreProperties>
</file>